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45" w:rsidRDefault="00045145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45145" w:rsidRPr="00CE30F5" w:rsidRDefault="00045145" w:rsidP="00E833AB">
      <w:pPr>
        <w:jc w:val="center"/>
        <w:rPr>
          <w:b/>
          <w:sz w:val="16"/>
          <w:szCs w:val="16"/>
        </w:rPr>
      </w:pPr>
    </w:p>
    <w:p w:rsidR="00045145" w:rsidRPr="0002512B" w:rsidRDefault="00045145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045145" w:rsidRPr="0002512B" w:rsidRDefault="00045145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045145" w:rsidRPr="0002512B" w:rsidRDefault="00045145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045145" w:rsidRPr="00D23AEE" w:rsidRDefault="00045145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5145" w:rsidRPr="00D23AEE" w:rsidRDefault="00045145" w:rsidP="00E833AB">
      <w:pPr>
        <w:rPr>
          <w:b/>
        </w:rPr>
      </w:pPr>
    </w:p>
    <w:p w:rsidR="00045145" w:rsidRPr="00AA55EC" w:rsidRDefault="00045145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045145" w:rsidRPr="0002512B" w:rsidRDefault="00045145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045145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45145" w:rsidRPr="00A177C9" w:rsidRDefault="00165492" w:rsidP="005551F5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</w:t>
            </w:r>
            <w:r w:rsidR="005551F5">
              <w:rPr>
                <w:rFonts w:ascii="Cambria" w:hAnsi="Cambria"/>
                <w:b/>
                <w:sz w:val="30"/>
                <w:szCs w:val="30"/>
              </w:rPr>
              <w:t>7</w:t>
            </w:r>
            <w:r>
              <w:rPr>
                <w:rFonts w:ascii="Cambria" w:hAnsi="Cambria"/>
                <w:b/>
                <w:sz w:val="30"/>
                <w:szCs w:val="30"/>
              </w:rPr>
              <w:t>.04.2024</w:t>
            </w:r>
          </w:p>
        </w:tc>
        <w:tc>
          <w:tcPr>
            <w:tcW w:w="283" w:type="dxa"/>
          </w:tcPr>
          <w:p w:rsidR="00045145" w:rsidRPr="00AA55EC" w:rsidRDefault="00045145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45145" w:rsidRPr="00AA55EC" w:rsidRDefault="00045145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45145" w:rsidRPr="00AA55EC" w:rsidRDefault="00045145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145" w:rsidRPr="00CE30F5" w:rsidRDefault="00045145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 xml:space="preserve">с. Русский </w:t>
            </w:r>
            <w:proofErr w:type="spellStart"/>
            <w:r w:rsidRPr="00CE30F5">
              <w:rPr>
                <w:rFonts w:ascii="Cambria" w:hAnsi="Cambria"/>
                <w:b/>
              </w:rPr>
              <w:t>Турек</w:t>
            </w:r>
            <w:proofErr w:type="spellEnd"/>
          </w:p>
        </w:tc>
        <w:tc>
          <w:tcPr>
            <w:tcW w:w="567" w:type="dxa"/>
          </w:tcPr>
          <w:p w:rsidR="00045145" w:rsidRPr="00AA55EC" w:rsidRDefault="00045145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45145" w:rsidRPr="00AA55EC" w:rsidRDefault="00045145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045145" w:rsidRPr="00AA55EC" w:rsidRDefault="00045145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045145" w:rsidRPr="00AA55EC" w:rsidRDefault="00045145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45145" w:rsidRPr="00AA55EC" w:rsidRDefault="00045145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5145" w:rsidRPr="00AA55EC" w:rsidRDefault="00165492" w:rsidP="00633CDD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</w:t>
            </w:r>
            <w:r w:rsidR="00633CDD">
              <w:rPr>
                <w:rFonts w:ascii="Cambria" w:hAnsi="Cambria"/>
                <w:b/>
                <w:sz w:val="30"/>
                <w:szCs w:val="30"/>
              </w:rPr>
              <w:t>3</w:t>
            </w:r>
          </w:p>
        </w:tc>
      </w:tr>
    </w:tbl>
    <w:p w:rsidR="00045145" w:rsidRDefault="00045145" w:rsidP="00310A4D"/>
    <w:p w:rsidR="00045145" w:rsidRDefault="00045145" w:rsidP="00227853">
      <w:pPr>
        <w:spacing w:line="360" w:lineRule="auto"/>
      </w:pPr>
    </w:p>
    <w:tbl>
      <w:tblPr>
        <w:tblW w:w="0" w:type="auto"/>
        <w:tblInd w:w="-176" w:type="dxa"/>
        <w:tblLook w:val="00A0"/>
      </w:tblPr>
      <w:tblGrid>
        <w:gridCol w:w="9522"/>
      </w:tblGrid>
      <w:tr w:rsidR="00045145" w:rsidRPr="00BB62E2" w:rsidTr="00806766">
        <w:trPr>
          <w:trHeight w:val="858"/>
        </w:trPr>
        <w:tc>
          <w:tcPr>
            <w:tcW w:w="9522" w:type="dxa"/>
          </w:tcPr>
          <w:p w:rsidR="00633CDD" w:rsidRPr="00633CDD" w:rsidRDefault="00165492" w:rsidP="0022785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62E2">
              <w:rPr>
                <w:b/>
                <w:bCs/>
                <w:sz w:val="26"/>
                <w:szCs w:val="26"/>
              </w:rPr>
              <w:t>«</w:t>
            </w:r>
            <w:r w:rsidR="00633CDD" w:rsidRPr="00633CDD">
              <w:rPr>
                <w:b/>
                <w:sz w:val="26"/>
                <w:szCs w:val="26"/>
              </w:rPr>
              <w:t xml:space="preserve">Об утверждении административного регламента </w:t>
            </w:r>
          </w:p>
          <w:p w:rsidR="00633CDD" w:rsidRPr="00633CDD" w:rsidRDefault="00633CDD" w:rsidP="0022785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33CDD">
              <w:rPr>
                <w:b/>
                <w:sz w:val="26"/>
                <w:szCs w:val="26"/>
              </w:rPr>
              <w:t>предоставления муниципальной услуги</w:t>
            </w:r>
            <w:r w:rsidR="00227853">
              <w:rPr>
                <w:b/>
                <w:sz w:val="26"/>
                <w:szCs w:val="26"/>
              </w:rPr>
              <w:t xml:space="preserve"> </w:t>
            </w:r>
            <w:r w:rsidRPr="00633CDD">
              <w:rPr>
                <w:b/>
                <w:sz w:val="26"/>
                <w:szCs w:val="26"/>
              </w:rPr>
              <w:t xml:space="preserve">«Предоставление разрешения на осуществление земляных работ» на территории муниципального образования </w:t>
            </w:r>
          </w:p>
          <w:p w:rsidR="00045145" w:rsidRPr="00BB62E2" w:rsidRDefault="008A23AA" w:rsidP="0022785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2E2">
              <w:rPr>
                <w:b/>
                <w:sz w:val="26"/>
                <w:szCs w:val="26"/>
              </w:rPr>
              <w:t>Русско-Турекское</w:t>
            </w:r>
            <w:proofErr w:type="spellEnd"/>
            <w:r w:rsidRPr="00BB62E2">
              <w:rPr>
                <w:b/>
                <w:sz w:val="26"/>
                <w:szCs w:val="26"/>
              </w:rPr>
              <w:t xml:space="preserve"> сельское поселение Уржумского района Кировской области</w:t>
            </w:r>
            <w:r w:rsidR="00045145" w:rsidRPr="00BB62E2">
              <w:rPr>
                <w:b/>
                <w:sz w:val="26"/>
                <w:szCs w:val="26"/>
              </w:rPr>
              <w:t>»</w:t>
            </w:r>
            <w:r w:rsidR="00165492" w:rsidRPr="00BB62E2">
              <w:rPr>
                <w:b/>
                <w:sz w:val="26"/>
                <w:szCs w:val="26"/>
              </w:rPr>
              <w:t>»</w:t>
            </w:r>
          </w:p>
          <w:p w:rsidR="008A23AA" w:rsidRPr="00BB62E2" w:rsidRDefault="008A23AA" w:rsidP="0022785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8A23AA" w:rsidRPr="00BB62E2" w:rsidRDefault="008A23AA" w:rsidP="00BB62E2">
      <w:pPr>
        <w:spacing w:line="360" w:lineRule="auto"/>
        <w:ind w:firstLine="567"/>
        <w:jc w:val="both"/>
        <w:rPr>
          <w:sz w:val="26"/>
          <w:szCs w:val="26"/>
        </w:rPr>
      </w:pPr>
      <w:r w:rsidRPr="00BB62E2">
        <w:rPr>
          <w:sz w:val="26"/>
          <w:szCs w:val="26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(функций)», утвержденных постановлением администрации Русско-Турекского сельского поселения Уржумского  района от 17.07.2023 № 40, в соответствии с Перечнем муниципальных услуг, предоставляемых администрацией  Русско-Турекского сельского поселения Уржумского района, администрация Русско-Турекского сельского поселения  </w:t>
      </w:r>
      <w:r w:rsidRPr="00BB62E2">
        <w:rPr>
          <w:b/>
          <w:sz w:val="26"/>
          <w:szCs w:val="26"/>
        </w:rPr>
        <w:t>ПОСТАНОВЛЯЕТ:</w:t>
      </w:r>
      <w:r w:rsidRPr="00BB62E2">
        <w:rPr>
          <w:sz w:val="26"/>
          <w:szCs w:val="26"/>
        </w:rPr>
        <w:t xml:space="preserve">  </w:t>
      </w:r>
    </w:p>
    <w:p w:rsidR="008A23AA" w:rsidRPr="00633CDD" w:rsidRDefault="008A23AA" w:rsidP="00633CDD">
      <w:pPr>
        <w:spacing w:line="360" w:lineRule="auto"/>
        <w:jc w:val="both"/>
        <w:rPr>
          <w:sz w:val="26"/>
          <w:szCs w:val="26"/>
        </w:rPr>
      </w:pPr>
      <w:r w:rsidRPr="00633CDD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="00633CDD" w:rsidRPr="00633CDD">
        <w:rPr>
          <w:sz w:val="26"/>
          <w:szCs w:val="26"/>
        </w:rPr>
        <w:t xml:space="preserve">Предоставление разрешения на осуществление земляных работ» </w:t>
      </w:r>
      <w:r w:rsidRPr="00633CDD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BB62E2" w:rsidRPr="00633CDD">
        <w:rPr>
          <w:sz w:val="26"/>
          <w:szCs w:val="26"/>
        </w:rPr>
        <w:t>Русско-Турекское</w:t>
      </w:r>
      <w:proofErr w:type="spellEnd"/>
      <w:r w:rsidRPr="00633CDD">
        <w:rPr>
          <w:sz w:val="26"/>
          <w:szCs w:val="26"/>
        </w:rPr>
        <w:t xml:space="preserve"> сельское поселение Уржумского района Кировской области.</w:t>
      </w:r>
    </w:p>
    <w:p w:rsidR="008A23AA" w:rsidRPr="00BB62E2" w:rsidRDefault="008A23AA" w:rsidP="00BB62E2">
      <w:pPr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BB62E2">
        <w:rPr>
          <w:sz w:val="26"/>
          <w:szCs w:val="26"/>
        </w:rPr>
        <w:t xml:space="preserve">2. </w:t>
      </w:r>
      <w:proofErr w:type="gramStart"/>
      <w:r w:rsidRPr="00BB62E2">
        <w:rPr>
          <w:sz w:val="26"/>
          <w:szCs w:val="26"/>
        </w:rPr>
        <w:t>Контроль</w:t>
      </w:r>
      <w:r w:rsidRPr="00BB62E2">
        <w:rPr>
          <w:spacing w:val="-4"/>
          <w:sz w:val="26"/>
          <w:szCs w:val="26"/>
        </w:rPr>
        <w:t xml:space="preserve"> </w:t>
      </w:r>
      <w:r w:rsidRPr="00BB62E2">
        <w:rPr>
          <w:sz w:val="26"/>
          <w:szCs w:val="26"/>
        </w:rPr>
        <w:t>за</w:t>
      </w:r>
      <w:proofErr w:type="gramEnd"/>
      <w:r w:rsidRPr="00BB62E2">
        <w:rPr>
          <w:spacing w:val="-3"/>
          <w:sz w:val="26"/>
          <w:szCs w:val="26"/>
        </w:rPr>
        <w:t xml:space="preserve"> </w:t>
      </w:r>
      <w:r w:rsidRPr="00BB62E2">
        <w:rPr>
          <w:sz w:val="26"/>
          <w:szCs w:val="26"/>
        </w:rPr>
        <w:t>исполнением</w:t>
      </w:r>
      <w:r w:rsidRPr="00BB62E2">
        <w:rPr>
          <w:spacing w:val="-3"/>
          <w:sz w:val="26"/>
          <w:szCs w:val="26"/>
        </w:rPr>
        <w:t xml:space="preserve"> </w:t>
      </w:r>
      <w:r w:rsidRPr="00BB62E2">
        <w:rPr>
          <w:sz w:val="26"/>
          <w:szCs w:val="26"/>
        </w:rPr>
        <w:t>настоящего</w:t>
      </w:r>
      <w:r w:rsidRPr="00BB62E2">
        <w:rPr>
          <w:spacing w:val="-2"/>
          <w:sz w:val="26"/>
          <w:szCs w:val="26"/>
        </w:rPr>
        <w:t xml:space="preserve"> </w:t>
      </w:r>
      <w:r w:rsidRPr="00BB62E2">
        <w:rPr>
          <w:sz w:val="26"/>
          <w:szCs w:val="26"/>
        </w:rPr>
        <w:t>постановления</w:t>
      </w:r>
      <w:r w:rsidRPr="00BB62E2">
        <w:rPr>
          <w:spacing w:val="-3"/>
          <w:sz w:val="26"/>
          <w:szCs w:val="26"/>
        </w:rPr>
        <w:t xml:space="preserve"> </w:t>
      </w:r>
      <w:r w:rsidRPr="00BB62E2">
        <w:rPr>
          <w:sz w:val="26"/>
          <w:szCs w:val="26"/>
        </w:rPr>
        <w:t>оставляю</w:t>
      </w:r>
      <w:r w:rsidRPr="00BB62E2">
        <w:rPr>
          <w:spacing w:val="-4"/>
          <w:sz w:val="26"/>
          <w:szCs w:val="26"/>
        </w:rPr>
        <w:t xml:space="preserve"> </w:t>
      </w:r>
      <w:r w:rsidRPr="00BB62E2">
        <w:rPr>
          <w:sz w:val="26"/>
          <w:szCs w:val="26"/>
        </w:rPr>
        <w:t>за</w:t>
      </w:r>
      <w:r w:rsidRPr="00BB62E2">
        <w:rPr>
          <w:spacing w:val="-4"/>
          <w:sz w:val="26"/>
          <w:szCs w:val="26"/>
        </w:rPr>
        <w:t xml:space="preserve"> </w:t>
      </w:r>
      <w:r w:rsidRPr="00BB62E2">
        <w:rPr>
          <w:sz w:val="26"/>
          <w:szCs w:val="26"/>
        </w:rPr>
        <w:t>собой.</w:t>
      </w:r>
    </w:p>
    <w:p w:rsidR="00885F02" w:rsidRPr="00BB62E2" w:rsidRDefault="008A23AA" w:rsidP="00BB62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BB62E2">
        <w:rPr>
          <w:sz w:val="26"/>
          <w:szCs w:val="26"/>
        </w:rPr>
        <w:t xml:space="preserve">3. Настоящее постановление подлежит опубликованию в информационном бюллетене органов местного самоуправления </w:t>
      </w:r>
      <w:r w:rsidR="00BB62E2" w:rsidRPr="00BB62E2">
        <w:rPr>
          <w:sz w:val="26"/>
          <w:szCs w:val="26"/>
        </w:rPr>
        <w:t>Русско-Турекского</w:t>
      </w:r>
      <w:r w:rsidRPr="00BB62E2">
        <w:rPr>
          <w:sz w:val="26"/>
          <w:szCs w:val="26"/>
        </w:rPr>
        <w:t xml:space="preserve"> сельского поселения и </w:t>
      </w:r>
      <w:r w:rsidRPr="00BB62E2">
        <w:rPr>
          <w:sz w:val="26"/>
          <w:szCs w:val="26"/>
        </w:rPr>
        <w:lastRenderedPageBreak/>
        <w:t xml:space="preserve">размещению на официальном сайте </w:t>
      </w:r>
      <w:proofErr w:type="spellStart"/>
      <w:r w:rsidR="00BB62E2" w:rsidRPr="00BB62E2">
        <w:rPr>
          <w:sz w:val="26"/>
          <w:szCs w:val="26"/>
        </w:rPr>
        <w:t>Русско-Турек</w:t>
      </w:r>
      <w:r w:rsidRPr="00BB62E2">
        <w:rPr>
          <w:sz w:val="26"/>
          <w:szCs w:val="26"/>
        </w:rPr>
        <w:t>о</w:t>
      </w:r>
      <w:r w:rsidR="00BB62E2" w:rsidRPr="00BB62E2">
        <w:rPr>
          <w:sz w:val="26"/>
          <w:szCs w:val="26"/>
        </w:rPr>
        <w:t>го</w:t>
      </w:r>
      <w:proofErr w:type="spellEnd"/>
      <w:r w:rsidRPr="00BB62E2">
        <w:rPr>
          <w:sz w:val="26"/>
          <w:szCs w:val="26"/>
        </w:rPr>
        <w:t xml:space="preserve"> сельского поселения в сети «Интернет»</w:t>
      </w:r>
      <w:r w:rsidR="00BB62E2" w:rsidRPr="00BB62E2">
        <w:rPr>
          <w:sz w:val="26"/>
          <w:szCs w:val="26"/>
        </w:rPr>
        <w:t>.</w:t>
      </w:r>
    </w:p>
    <w:p w:rsidR="00885F02" w:rsidRPr="00BB62E2" w:rsidRDefault="00885F02" w:rsidP="00BB62E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tbl>
      <w:tblPr>
        <w:tblW w:w="9464" w:type="dxa"/>
        <w:tblLook w:val="00A0"/>
      </w:tblPr>
      <w:tblGrid>
        <w:gridCol w:w="5778"/>
        <w:gridCol w:w="3686"/>
      </w:tblGrid>
      <w:tr w:rsidR="00045145" w:rsidRPr="00BB62E2" w:rsidTr="00E27114">
        <w:tc>
          <w:tcPr>
            <w:tcW w:w="5778" w:type="dxa"/>
          </w:tcPr>
          <w:p w:rsidR="00045145" w:rsidRPr="00BB62E2" w:rsidRDefault="009208F1" w:rsidP="00BB62E2">
            <w:pPr>
              <w:suppressAutoHyphens/>
              <w:spacing w:line="360" w:lineRule="auto"/>
              <w:rPr>
                <w:sz w:val="26"/>
                <w:szCs w:val="26"/>
                <w:lang w:eastAsia="zh-CN"/>
              </w:rPr>
            </w:pPr>
            <w:r w:rsidRPr="00BB62E2">
              <w:rPr>
                <w:sz w:val="26"/>
                <w:szCs w:val="26"/>
                <w:lang w:eastAsia="zh-CN"/>
              </w:rPr>
              <w:t>Г</w:t>
            </w:r>
            <w:r w:rsidR="00045145" w:rsidRPr="00BB62E2">
              <w:rPr>
                <w:sz w:val="26"/>
                <w:szCs w:val="26"/>
                <w:lang w:eastAsia="zh-CN"/>
              </w:rPr>
              <w:t>лав</w:t>
            </w:r>
            <w:r w:rsidRPr="00BB62E2">
              <w:rPr>
                <w:sz w:val="26"/>
                <w:szCs w:val="26"/>
                <w:lang w:eastAsia="zh-CN"/>
              </w:rPr>
              <w:t>а</w:t>
            </w:r>
            <w:r w:rsidR="00045145" w:rsidRPr="00BB62E2">
              <w:rPr>
                <w:sz w:val="26"/>
                <w:szCs w:val="26"/>
                <w:lang w:eastAsia="zh-CN"/>
              </w:rPr>
              <w:t xml:space="preserve">  администрации </w:t>
            </w:r>
          </w:p>
          <w:p w:rsidR="00045145" w:rsidRPr="00BB62E2" w:rsidRDefault="00045145" w:rsidP="00BB62E2">
            <w:pPr>
              <w:suppressAutoHyphens/>
              <w:spacing w:line="360" w:lineRule="auto"/>
              <w:rPr>
                <w:sz w:val="26"/>
                <w:szCs w:val="26"/>
                <w:lang w:eastAsia="zh-CN"/>
              </w:rPr>
            </w:pPr>
            <w:r w:rsidRPr="00BB62E2">
              <w:rPr>
                <w:sz w:val="26"/>
                <w:szCs w:val="26"/>
                <w:lang w:eastAsia="zh-CN"/>
              </w:rPr>
              <w:t>Русско-Турекского сельского поселения</w:t>
            </w:r>
          </w:p>
        </w:tc>
        <w:tc>
          <w:tcPr>
            <w:tcW w:w="3686" w:type="dxa"/>
          </w:tcPr>
          <w:p w:rsidR="00045145" w:rsidRPr="00BB62E2" w:rsidRDefault="00697FF7" w:rsidP="00BB62E2">
            <w:pPr>
              <w:spacing w:line="360" w:lineRule="auto"/>
              <w:jc w:val="right"/>
              <w:rPr>
                <w:sz w:val="26"/>
                <w:szCs w:val="26"/>
              </w:rPr>
            </w:pPr>
            <w:proofErr w:type="spellStart"/>
            <w:r w:rsidRPr="00BB62E2">
              <w:rPr>
                <w:sz w:val="26"/>
                <w:szCs w:val="26"/>
              </w:rPr>
              <w:t>Н.А.Меринова</w:t>
            </w:r>
            <w:proofErr w:type="spellEnd"/>
          </w:p>
          <w:p w:rsidR="00045145" w:rsidRPr="00BB62E2" w:rsidRDefault="00045145" w:rsidP="00BB62E2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:rsidR="00B160BB" w:rsidRPr="00BB62E2" w:rsidRDefault="00B160BB" w:rsidP="00BB62E2">
      <w:pPr>
        <w:spacing w:line="360" w:lineRule="auto"/>
        <w:jc w:val="right"/>
        <w:rPr>
          <w:sz w:val="26"/>
          <w:szCs w:val="26"/>
        </w:rPr>
      </w:pPr>
    </w:p>
    <w:p w:rsidR="00E27114" w:rsidRPr="00BB62E2" w:rsidRDefault="00E27114" w:rsidP="00BB62E2">
      <w:pPr>
        <w:spacing w:line="360" w:lineRule="auto"/>
        <w:jc w:val="right"/>
        <w:rPr>
          <w:sz w:val="26"/>
          <w:szCs w:val="26"/>
        </w:rPr>
      </w:pPr>
    </w:p>
    <w:p w:rsidR="0077602C" w:rsidRPr="00BB62E2" w:rsidRDefault="0077602C" w:rsidP="00BB62E2">
      <w:pPr>
        <w:spacing w:line="360" w:lineRule="auto"/>
        <w:jc w:val="right"/>
        <w:rPr>
          <w:sz w:val="26"/>
          <w:szCs w:val="26"/>
        </w:rPr>
      </w:pPr>
    </w:p>
    <w:p w:rsidR="0077602C" w:rsidRPr="00BB62E2" w:rsidRDefault="0077602C" w:rsidP="00BB62E2">
      <w:pPr>
        <w:spacing w:line="360" w:lineRule="auto"/>
        <w:jc w:val="right"/>
        <w:rPr>
          <w:sz w:val="26"/>
          <w:szCs w:val="26"/>
        </w:rPr>
      </w:pPr>
    </w:p>
    <w:p w:rsidR="0077602C" w:rsidRPr="00BB62E2" w:rsidRDefault="0077602C" w:rsidP="00BB62E2">
      <w:pPr>
        <w:spacing w:line="360" w:lineRule="auto"/>
        <w:jc w:val="right"/>
        <w:rPr>
          <w:sz w:val="26"/>
          <w:szCs w:val="26"/>
        </w:rPr>
      </w:pPr>
    </w:p>
    <w:p w:rsidR="0077602C" w:rsidRPr="00BB62E2" w:rsidRDefault="0077602C" w:rsidP="00BB62E2">
      <w:pPr>
        <w:spacing w:line="360" w:lineRule="auto"/>
        <w:jc w:val="right"/>
        <w:rPr>
          <w:sz w:val="26"/>
          <w:szCs w:val="26"/>
        </w:rPr>
      </w:pPr>
    </w:p>
    <w:p w:rsidR="008A23AA" w:rsidRPr="00BB62E2" w:rsidRDefault="008A23AA" w:rsidP="00BB62E2">
      <w:pPr>
        <w:spacing w:line="360" w:lineRule="auto"/>
        <w:jc w:val="right"/>
        <w:rPr>
          <w:sz w:val="26"/>
          <w:szCs w:val="26"/>
        </w:rPr>
      </w:pPr>
    </w:p>
    <w:p w:rsidR="008A23AA" w:rsidRPr="00BB62E2" w:rsidRDefault="008A23AA" w:rsidP="00BB62E2">
      <w:pPr>
        <w:spacing w:line="360" w:lineRule="auto"/>
        <w:jc w:val="right"/>
        <w:rPr>
          <w:sz w:val="26"/>
          <w:szCs w:val="26"/>
        </w:rPr>
      </w:pPr>
    </w:p>
    <w:p w:rsidR="008A23AA" w:rsidRPr="00BB62E2" w:rsidRDefault="008A23AA" w:rsidP="00BB62E2">
      <w:pPr>
        <w:spacing w:line="360" w:lineRule="auto"/>
        <w:jc w:val="right"/>
        <w:rPr>
          <w:sz w:val="26"/>
          <w:szCs w:val="26"/>
        </w:rPr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8A23AA" w:rsidRDefault="008A23AA" w:rsidP="002101FD">
      <w:pPr>
        <w:jc w:val="right"/>
      </w:pPr>
    </w:p>
    <w:p w:rsidR="00633CDD" w:rsidRDefault="00633CDD" w:rsidP="002302E0">
      <w:pPr>
        <w:ind w:firstLine="567"/>
        <w:jc w:val="right"/>
      </w:pPr>
    </w:p>
    <w:p w:rsidR="00633CDD" w:rsidRDefault="00633CDD" w:rsidP="002302E0">
      <w:pPr>
        <w:ind w:firstLine="567"/>
        <w:jc w:val="right"/>
      </w:pPr>
    </w:p>
    <w:p w:rsidR="00633CDD" w:rsidRDefault="00633CDD" w:rsidP="002302E0">
      <w:pPr>
        <w:ind w:firstLine="567"/>
        <w:jc w:val="right"/>
      </w:pPr>
    </w:p>
    <w:p w:rsidR="002302E0" w:rsidRPr="00132C2C" w:rsidRDefault="002302E0" w:rsidP="002302E0">
      <w:pPr>
        <w:ind w:firstLine="567"/>
        <w:jc w:val="right"/>
      </w:pPr>
      <w:r w:rsidRPr="00132C2C">
        <w:t>УТВЕРЖДЕН</w:t>
      </w:r>
    </w:p>
    <w:p w:rsidR="002302E0" w:rsidRPr="00132C2C" w:rsidRDefault="002302E0" w:rsidP="002302E0">
      <w:pPr>
        <w:ind w:firstLine="567"/>
        <w:jc w:val="right"/>
        <w:rPr>
          <w:sz w:val="20"/>
          <w:szCs w:val="20"/>
        </w:rPr>
      </w:pPr>
      <w:r w:rsidRPr="00132C2C">
        <w:rPr>
          <w:sz w:val="20"/>
          <w:szCs w:val="20"/>
        </w:rPr>
        <w:t>постановлением администрации</w:t>
      </w:r>
    </w:p>
    <w:p w:rsidR="002302E0" w:rsidRPr="00132C2C" w:rsidRDefault="002302E0" w:rsidP="002302E0">
      <w:pPr>
        <w:ind w:firstLine="567"/>
        <w:jc w:val="right"/>
        <w:rPr>
          <w:sz w:val="20"/>
          <w:szCs w:val="20"/>
        </w:rPr>
      </w:pPr>
      <w:r w:rsidRPr="00132C2C">
        <w:rPr>
          <w:sz w:val="20"/>
          <w:szCs w:val="20"/>
        </w:rPr>
        <w:t>Русско-Турекского сельского поселения</w:t>
      </w:r>
    </w:p>
    <w:p w:rsidR="002302E0" w:rsidRPr="00132C2C" w:rsidRDefault="002302E0" w:rsidP="002302E0">
      <w:pPr>
        <w:ind w:firstLine="567"/>
        <w:jc w:val="right"/>
        <w:rPr>
          <w:sz w:val="20"/>
          <w:szCs w:val="20"/>
        </w:rPr>
      </w:pPr>
      <w:r w:rsidRPr="00132C2C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5551F5">
        <w:rPr>
          <w:sz w:val="20"/>
          <w:szCs w:val="20"/>
        </w:rPr>
        <w:t>7</w:t>
      </w:r>
      <w:r>
        <w:rPr>
          <w:sz w:val="20"/>
          <w:szCs w:val="20"/>
        </w:rPr>
        <w:t>.04.2024 г.</w:t>
      </w:r>
      <w:r w:rsidRPr="00132C2C">
        <w:rPr>
          <w:sz w:val="20"/>
          <w:szCs w:val="20"/>
        </w:rPr>
        <w:t xml:space="preserve"> №</w:t>
      </w:r>
      <w:r>
        <w:rPr>
          <w:sz w:val="20"/>
          <w:szCs w:val="20"/>
        </w:rPr>
        <w:t>1</w:t>
      </w:r>
      <w:r w:rsidR="00633CDD">
        <w:rPr>
          <w:sz w:val="20"/>
          <w:szCs w:val="20"/>
        </w:rPr>
        <w:t>3</w:t>
      </w:r>
      <w:r w:rsidRPr="00132C2C">
        <w:rPr>
          <w:sz w:val="20"/>
          <w:szCs w:val="20"/>
        </w:rPr>
        <w:t xml:space="preserve"> </w:t>
      </w:r>
    </w:p>
    <w:p w:rsidR="002302E0" w:rsidRDefault="002302E0" w:rsidP="002302E0">
      <w:pPr>
        <w:ind w:firstLine="567"/>
        <w:jc w:val="right"/>
        <w:rPr>
          <w:sz w:val="28"/>
          <w:szCs w:val="28"/>
        </w:rPr>
      </w:pPr>
    </w:p>
    <w:p w:rsidR="002302E0" w:rsidRPr="00030A13" w:rsidRDefault="002302E0" w:rsidP="00633CDD">
      <w:pPr>
        <w:spacing w:line="360" w:lineRule="auto"/>
        <w:ind w:firstLine="567"/>
        <w:jc w:val="both"/>
        <w:rPr>
          <w:sz w:val="26"/>
          <w:szCs w:val="26"/>
        </w:rPr>
      </w:pPr>
    </w:p>
    <w:p w:rsidR="00BB62E2" w:rsidRPr="00030A13" w:rsidRDefault="00BB62E2" w:rsidP="00FE1F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0A1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</w:t>
      </w:r>
    </w:p>
    <w:p w:rsidR="00633CDD" w:rsidRPr="00633CDD" w:rsidRDefault="00633CDD" w:rsidP="00FE1FEB">
      <w:pPr>
        <w:jc w:val="center"/>
        <w:rPr>
          <w:b/>
          <w:sz w:val="26"/>
          <w:szCs w:val="26"/>
        </w:rPr>
      </w:pPr>
      <w:r w:rsidRPr="00633CDD">
        <w:rPr>
          <w:b/>
          <w:sz w:val="26"/>
          <w:szCs w:val="26"/>
        </w:rPr>
        <w:t>предоставления муниципальной услуги</w:t>
      </w:r>
    </w:p>
    <w:p w:rsidR="00633CDD" w:rsidRPr="00633CDD" w:rsidRDefault="00633CDD" w:rsidP="00FE1FEB">
      <w:pPr>
        <w:jc w:val="center"/>
        <w:rPr>
          <w:b/>
          <w:sz w:val="26"/>
          <w:szCs w:val="26"/>
        </w:rPr>
      </w:pPr>
      <w:r w:rsidRPr="00633CDD">
        <w:rPr>
          <w:b/>
          <w:sz w:val="26"/>
          <w:szCs w:val="26"/>
        </w:rPr>
        <w:t xml:space="preserve">«Предоставление разрешения на осуществление земляных работ» на территории муниципального образования </w:t>
      </w:r>
    </w:p>
    <w:p w:rsidR="00633CDD" w:rsidRPr="00BB62E2" w:rsidRDefault="00633CDD" w:rsidP="00FE1FEB">
      <w:pPr>
        <w:jc w:val="center"/>
        <w:rPr>
          <w:b/>
          <w:sz w:val="26"/>
          <w:szCs w:val="26"/>
        </w:rPr>
      </w:pPr>
      <w:proofErr w:type="spellStart"/>
      <w:r w:rsidRPr="00BB62E2">
        <w:rPr>
          <w:b/>
          <w:sz w:val="26"/>
          <w:szCs w:val="26"/>
        </w:rPr>
        <w:t>Русско-Турекское</w:t>
      </w:r>
      <w:proofErr w:type="spellEnd"/>
      <w:r w:rsidRPr="00BB62E2">
        <w:rPr>
          <w:b/>
          <w:sz w:val="26"/>
          <w:szCs w:val="26"/>
        </w:rPr>
        <w:t xml:space="preserve"> сельское поселение Уржумского района Кировской области»»</w:t>
      </w:r>
    </w:p>
    <w:p w:rsidR="00BB62E2" w:rsidRPr="00633CDD" w:rsidRDefault="00BB62E2" w:rsidP="00BB6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667"/>
        </w:tabs>
        <w:ind w:firstLine="709"/>
        <w:jc w:val="center"/>
      </w:pPr>
      <w:r w:rsidRPr="00633CDD">
        <w:rPr>
          <w:b/>
          <w:bCs/>
          <w:lang w:val="en-US"/>
        </w:rPr>
        <w:t>I</w:t>
      </w:r>
      <w:r w:rsidRPr="00633CDD">
        <w:rPr>
          <w:b/>
          <w:bCs/>
        </w:rPr>
        <w:t>. Общие положения</w:t>
      </w: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67"/>
        </w:tabs>
        <w:spacing w:after="0"/>
        <w:ind w:firstLine="709"/>
        <w:rPr>
          <w:i w:val="0"/>
          <w:sz w:val="28"/>
          <w:szCs w:val="28"/>
        </w:rPr>
      </w:pPr>
      <w:bookmarkStart w:id="0" w:name="bookmark0"/>
      <w:bookmarkStart w:id="1" w:name="bookmark1"/>
      <w:r w:rsidRPr="00633CDD">
        <w:rPr>
          <w:i w:val="0"/>
          <w:sz w:val="28"/>
          <w:szCs w:val="28"/>
        </w:rPr>
        <w:t>1. Предмет регулирования Административного регламента</w:t>
      </w:r>
      <w:bookmarkEnd w:id="0"/>
      <w:bookmarkEnd w:id="1"/>
    </w:p>
    <w:p w:rsidR="00FE1FEB" w:rsidRPr="00633CDD" w:rsidRDefault="00FE1FEB" w:rsidP="00633CDD">
      <w:pPr>
        <w:pStyle w:val="24"/>
        <w:keepNext/>
        <w:keepLines/>
        <w:shd w:val="clear" w:color="auto" w:fill="auto"/>
        <w:tabs>
          <w:tab w:val="left" w:pos="667"/>
        </w:tabs>
        <w:spacing w:after="0"/>
        <w:ind w:firstLine="709"/>
        <w:rPr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 xml:space="preserve">1.1. 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администрацией </w:t>
      </w:r>
      <w:r w:rsidR="00FE1FEB">
        <w:t>Русско-Турекского</w:t>
      </w:r>
      <w:r w:rsidRPr="00633CDD">
        <w:t xml:space="preserve"> сельского поселения (далее - Администрация).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 xml:space="preserve">1.2. </w:t>
      </w:r>
      <w:proofErr w:type="gramStart"/>
      <w:r w:rsidRPr="00633CDD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633CDD">
        <w:t xml:space="preserve"> (бездействий) Администрации, должностных лиц Администрации, работников МФЦ.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1.3.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lastRenderedPageBreak/>
        <w:t>1.4.3. инженерные изыскания;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proofErr w:type="gramStart"/>
      <w:r w:rsidRPr="00633CDD">
        <w:t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 w:rsidRPr="00633CDD">
        <w:t xml:space="preserve">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 xml:space="preserve">1.4.6. аварийно-восстановительный ремонт, в том числе сетей </w:t>
      </w:r>
      <w:proofErr w:type="spellStart"/>
      <w:r w:rsidRPr="00633CDD">
        <w:t>инженерно</w:t>
      </w:r>
      <w:r w:rsidRPr="00633CDD">
        <w:softHyphen/>
        <w:t>технического</w:t>
      </w:r>
      <w:proofErr w:type="spellEnd"/>
      <w:r w:rsidRPr="00633CDD">
        <w:t xml:space="preserve"> обеспечения, сооружений;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93"/>
        </w:tabs>
        <w:ind w:firstLine="709"/>
        <w:jc w:val="both"/>
      </w:pPr>
      <w:r w:rsidRPr="00633CDD"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4"/>
        </w:tabs>
        <w:ind w:firstLine="709"/>
        <w:jc w:val="both"/>
      </w:pPr>
      <w:r w:rsidRPr="00633CDD"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91"/>
        </w:tabs>
        <w:spacing w:after="0"/>
        <w:ind w:firstLine="709"/>
        <w:rPr>
          <w:i w:val="0"/>
          <w:sz w:val="28"/>
          <w:szCs w:val="28"/>
        </w:rPr>
      </w:pPr>
      <w:bookmarkStart w:id="2" w:name="bookmark2"/>
      <w:bookmarkStart w:id="3" w:name="bookmark3"/>
      <w:r w:rsidRPr="00633CDD">
        <w:rPr>
          <w:i w:val="0"/>
          <w:sz w:val="28"/>
          <w:szCs w:val="28"/>
        </w:rPr>
        <w:t>2. Лица, имеющие право на получение муниципальной услуги</w:t>
      </w:r>
      <w:bookmarkEnd w:id="2"/>
      <w:bookmarkEnd w:id="3"/>
    </w:p>
    <w:p w:rsidR="00FE1FEB" w:rsidRPr="00633CDD" w:rsidRDefault="00FE1FEB" w:rsidP="00633CDD">
      <w:pPr>
        <w:pStyle w:val="24"/>
        <w:keepNext/>
        <w:keepLines/>
        <w:shd w:val="clear" w:color="auto" w:fill="auto"/>
        <w:tabs>
          <w:tab w:val="left" w:pos="691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 xml:space="preserve">2.2. </w:t>
      </w:r>
      <w:proofErr w:type="gramStart"/>
      <w:r w:rsidRPr="00633CDD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</w:t>
      </w:r>
      <w:r w:rsidRPr="00633CDD">
        <w:rPr>
          <w:color w:val="B5082E"/>
        </w:rPr>
        <w:t>.</w:t>
      </w:r>
      <w:proofErr w:type="gramEnd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109"/>
        </w:tabs>
        <w:spacing w:after="0"/>
        <w:ind w:firstLine="709"/>
        <w:rPr>
          <w:i w:val="0"/>
          <w:sz w:val="28"/>
          <w:szCs w:val="28"/>
        </w:rPr>
      </w:pPr>
      <w:bookmarkStart w:id="4" w:name="bookmark4"/>
      <w:bookmarkStart w:id="5" w:name="bookmark5"/>
      <w:r w:rsidRPr="00633CDD">
        <w:rPr>
          <w:i w:val="0"/>
          <w:sz w:val="28"/>
          <w:szCs w:val="28"/>
        </w:rPr>
        <w:lastRenderedPageBreak/>
        <w:t>3. Требования к порядку информирования о предоставлении муниципальной услуги</w:t>
      </w:r>
      <w:bookmarkEnd w:id="4"/>
      <w:bookmarkEnd w:id="5"/>
    </w:p>
    <w:p w:rsidR="00FE1FEB" w:rsidRPr="00633CDD" w:rsidRDefault="00FE1FEB" w:rsidP="00633CDD">
      <w:pPr>
        <w:pStyle w:val="24"/>
        <w:keepNext/>
        <w:keepLines/>
        <w:shd w:val="clear" w:color="auto" w:fill="auto"/>
        <w:tabs>
          <w:tab w:val="left" w:pos="1109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>3.2. На официальном сайте Администрации (</w:t>
      </w:r>
      <w:r w:rsidR="00FE1FEB" w:rsidRPr="00FE1FEB">
        <w:t>https://russkoturekskoe-r43.gosweb.gosuslugi.ru/</w:t>
      </w:r>
      <w:r w:rsidRPr="00633CDD">
        <w:rPr>
          <w:i/>
          <w:color w:val="000000"/>
        </w:rPr>
        <w:t>)</w:t>
      </w:r>
      <w:r w:rsidRPr="00633CDD">
        <w:t xml:space="preserve"> (далее - сайт Администрации) в информационно-коммуникационной сети «Интернет» (далее - сеть Интернет), ЕПГ</w:t>
      </w:r>
      <w:proofErr w:type="gramStart"/>
      <w:r w:rsidRPr="00633CDD">
        <w:t>У-</w:t>
      </w:r>
      <w:proofErr w:type="gramEnd"/>
      <w:r w:rsidRPr="00633CDD"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Pr="00633CDD">
        <w:rPr>
          <w:lang w:val="en-US" w:eastAsia="en-US" w:bidi="en-US"/>
        </w:rPr>
        <w:t>www</w:t>
      </w:r>
      <w:r w:rsidRPr="00633CDD">
        <w:rPr>
          <w:lang w:eastAsia="en-US" w:bidi="en-US"/>
        </w:rPr>
        <w:t>.</w:t>
      </w:r>
      <w:r w:rsidRPr="00633CDD">
        <w:rPr>
          <w:lang w:val="en-US" w:eastAsia="en-US" w:bidi="en-US"/>
        </w:rPr>
        <w:t>gosuslugi</w:t>
      </w:r>
      <w:r w:rsidRPr="00633CDD">
        <w:rPr>
          <w:lang w:eastAsia="en-US" w:bidi="en-US"/>
        </w:rPr>
        <w:t>.</w:t>
      </w:r>
      <w:r w:rsidRPr="00633CDD">
        <w:rPr>
          <w:lang w:val="en-US" w:eastAsia="en-US" w:bidi="en-US"/>
        </w:rPr>
        <w:t>ru</w:t>
      </w:r>
      <w:r w:rsidRPr="00633CDD">
        <w:rPr>
          <w:lang w:eastAsia="en-US" w:bidi="en-US"/>
        </w:rPr>
        <w:t xml:space="preserve"> </w:t>
      </w:r>
      <w:r w:rsidRPr="00633CDD">
        <w:t>(далее - ЕПГУ) обязательному размещению подлежит следующая справочная информация: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r w:rsidRPr="00633CDD"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r w:rsidRPr="00633CDD">
        <w:t>справочные телефоны структурных подразделений Администрации, участвующих в предоставлении Муниципальной услуги, в том числе номер телефон</w:t>
      </w:r>
      <w:proofErr w:type="gramStart"/>
      <w:r w:rsidRPr="00633CDD">
        <w:t>а-</w:t>
      </w:r>
      <w:proofErr w:type="gramEnd"/>
      <w:r w:rsidRPr="00633CDD">
        <w:t xml:space="preserve"> </w:t>
      </w:r>
      <w:proofErr w:type="spellStart"/>
      <w:r w:rsidRPr="00633CDD">
        <w:t>автоинформатора</w:t>
      </w:r>
      <w:proofErr w:type="spellEnd"/>
      <w:r w:rsidRPr="00633CDD">
        <w:t>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66"/>
        </w:tabs>
        <w:ind w:firstLine="709"/>
        <w:jc w:val="both"/>
      </w:pPr>
      <w:r w:rsidRPr="00633CDD">
        <w:t>адреса официального сайта, а также электронной почты и (или) формы обратной связи Администрации в сети «Интернет».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>Информирование Заявителей по вопросам предоставления Муниципальной услуги осуществляется: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r w:rsidRPr="00633CDD">
        <w:t>а)</w:t>
      </w:r>
      <w:r w:rsidRPr="00633CDD">
        <w:tab/>
        <w:t>путем размещения информации на сайте Администрации, ЕПГУ.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06"/>
        </w:tabs>
        <w:ind w:firstLine="709"/>
        <w:jc w:val="both"/>
      </w:pPr>
      <w:r w:rsidRPr="00633CDD">
        <w:t>б)</w:t>
      </w:r>
      <w:r w:rsidRPr="00633CDD"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r w:rsidRPr="00633CDD">
        <w:t>в)</w:t>
      </w:r>
      <w:r w:rsidRPr="00633CDD">
        <w:tab/>
        <w:t>путем публикации информационных материалов в средствах массовой информации;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r w:rsidRPr="00633CDD">
        <w:t>г)</w:t>
      </w:r>
      <w:r w:rsidRPr="00633CDD"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9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посредством телефонной и факсимильной связи;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е)</w:t>
      </w:r>
      <w:r w:rsidRPr="00633CDD"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260"/>
        </w:tabs>
        <w:ind w:firstLine="709"/>
        <w:jc w:val="both"/>
      </w:pPr>
      <w:r w:rsidRPr="00633CDD"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а)</w:t>
      </w:r>
      <w:r w:rsidRPr="00633CDD"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б)</w:t>
      </w:r>
      <w:r w:rsidRPr="00633CDD">
        <w:tab/>
        <w:t>Перечень лиц, имеющих право на получение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в)</w:t>
      </w:r>
      <w:r w:rsidRPr="00633CDD">
        <w:tab/>
        <w:t>срок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lastRenderedPageBreak/>
        <w:t>г)</w:t>
      </w:r>
      <w:r w:rsidRPr="00633CDD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исчерпывающий перечень оснований для приостановления или отказа в предоставлении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е)</w:t>
      </w:r>
      <w:r w:rsidRPr="00633CDD"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45"/>
        </w:tabs>
        <w:ind w:firstLine="709"/>
        <w:jc w:val="both"/>
      </w:pPr>
      <w:r w:rsidRPr="00633CDD">
        <w:t>ж)</w:t>
      </w:r>
      <w:r w:rsidRPr="00633CDD">
        <w:tab/>
        <w:t>формы заявлений (уведомлений, сообщений), используемые при предоставлении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260"/>
        </w:tabs>
        <w:ind w:firstLine="709"/>
        <w:jc w:val="both"/>
      </w:pPr>
      <w:r w:rsidRPr="00633CDD"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274"/>
        </w:tabs>
        <w:ind w:firstLine="709"/>
        <w:jc w:val="both"/>
      </w:pPr>
      <w:r w:rsidRPr="00633CDD">
        <w:t>3.6. На сайте Администрации дополнительно размещаются: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а)</w:t>
      </w:r>
      <w:r w:rsidRPr="00633CDD"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б)</w:t>
      </w:r>
      <w:r w:rsidRPr="00633CDD">
        <w:tab/>
        <w:t xml:space="preserve">номера </w:t>
      </w:r>
      <w:proofErr w:type="spellStart"/>
      <w:r w:rsidRPr="00633CDD">
        <w:t>телефонов-автоинформаторов</w:t>
      </w:r>
      <w:proofErr w:type="spellEnd"/>
      <w:r w:rsidRPr="00633CDD">
        <w:t xml:space="preserve">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в)</w:t>
      </w:r>
      <w:r w:rsidRPr="00633CDD">
        <w:tab/>
        <w:t>режим работы Администрации;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г)</w:t>
      </w:r>
      <w:r w:rsidRPr="00633CDD">
        <w:tab/>
        <w:t>график работы подразделения, непосредственно предоставляющего Муниципальную услугу;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е)</w:t>
      </w:r>
      <w:r w:rsidRPr="00633CDD">
        <w:tab/>
        <w:t>перечень лиц, имеющих право на получение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45"/>
        </w:tabs>
        <w:ind w:firstLine="709"/>
        <w:jc w:val="both"/>
      </w:pPr>
      <w:r w:rsidRPr="00633CDD">
        <w:t>ж)</w:t>
      </w:r>
      <w:r w:rsidRPr="00633CDD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proofErr w:type="spellStart"/>
      <w:r w:rsidRPr="00633CDD">
        <w:t>з</w:t>
      </w:r>
      <w:proofErr w:type="spellEnd"/>
      <w:r w:rsidRPr="00633CDD">
        <w:t>)</w:t>
      </w:r>
      <w:r w:rsidRPr="00633CDD">
        <w:tab/>
        <w:t>порядок и способы предварительной записи на получение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и)</w:t>
      </w:r>
      <w:r w:rsidRPr="00633CDD">
        <w:tab/>
        <w:t>текст Административного регламента с приложениями;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к)</w:t>
      </w:r>
      <w:r w:rsidRPr="00633CDD">
        <w:tab/>
        <w:t>краткое описание порядка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л)</w:t>
      </w:r>
      <w:r w:rsidRPr="00633CDD"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34"/>
        </w:tabs>
        <w:ind w:firstLine="709"/>
        <w:jc w:val="both"/>
      </w:pPr>
      <w:r w:rsidRPr="00633CDD">
        <w:t>м)</w:t>
      </w:r>
      <w:r w:rsidRPr="00633CDD"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260"/>
        </w:tabs>
        <w:ind w:firstLine="709"/>
        <w:jc w:val="both"/>
      </w:pPr>
      <w:r w:rsidRPr="00633CDD"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633CDD">
        <w:t>приняв вызов по телефону представляется</w:t>
      </w:r>
      <w:proofErr w:type="gramEnd"/>
      <w:r w:rsidRPr="00633CDD">
        <w:t>: называет фамилию, имя, отчество (при наличии), должность, наименование структурного подразделения Администрации.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</w:t>
      </w:r>
      <w:r w:rsidRPr="00633CDD">
        <w:lastRenderedPageBreak/>
        <w:t>письменному обращению.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proofErr w:type="gramStart"/>
      <w:r w:rsidRPr="00633CDD"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r w:rsidRPr="00633CDD">
        <w:t>а)</w:t>
      </w:r>
      <w:r w:rsidRPr="00633CDD">
        <w:tab/>
        <w:t>о перечне лиц, имеющих право на получение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r w:rsidRPr="00633CDD">
        <w:t>б)</w:t>
      </w:r>
      <w:r w:rsidRPr="00633CDD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r w:rsidRPr="00633CDD">
        <w:t>в)</w:t>
      </w:r>
      <w:r w:rsidRPr="00633CDD">
        <w:tab/>
        <w:t>о перечне документов, необходимых для получения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r w:rsidRPr="00633CDD">
        <w:t>г)</w:t>
      </w:r>
      <w:r w:rsidRPr="00633CDD">
        <w:tab/>
        <w:t>о сроках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об основаниях для приостановления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22"/>
        </w:tabs>
        <w:ind w:firstLine="709"/>
        <w:jc w:val="both"/>
      </w:pPr>
      <w:r w:rsidRPr="00633CDD">
        <w:t>ж)</w:t>
      </w:r>
      <w:r w:rsidRPr="00633CDD">
        <w:tab/>
        <w:t>об основаниях для отказа в предоставлении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6"/>
        </w:tabs>
        <w:ind w:firstLine="709"/>
        <w:jc w:val="both"/>
      </w:pPr>
      <w:r w:rsidRPr="00633CDD">
        <w:t>е)</w:t>
      </w:r>
      <w:r w:rsidRPr="00633CDD"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 xml:space="preserve">3.11. Состав информации о порядке предоставления </w:t>
      </w:r>
      <w:proofErr w:type="gramStart"/>
      <w:r w:rsidRPr="00633CDD">
        <w:t>Муниципальной услуги, размещаемой в МФЦ соответствует</w:t>
      </w:r>
      <w:proofErr w:type="gramEnd"/>
      <w:r w:rsidRPr="00633CDD"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 xml:space="preserve">3.12. </w:t>
      </w:r>
      <w:proofErr w:type="gramStart"/>
      <w:r w:rsidRPr="00633CDD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382"/>
        </w:tabs>
        <w:ind w:firstLine="709"/>
        <w:jc w:val="both"/>
      </w:pPr>
      <w:r w:rsidRPr="00633CDD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2627"/>
        </w:tabs>
        <w:ind w:firstLine="709"/>
        <w:jc w:val="center"/>
      </w:pPr>
      <w:r w:rsidRPr="00633CDD">
        <w:rPr>
          <w:b/>
          <w:bCs/>
          <w:lang w:val="en-US"/>
        </w:rPr>
        <w:lastRenderedPageBreak/>
        <w:t>II</w:t>
      </w:r>
      <w:r w:rsidRPr="00633CDD">
        <w:rPr>
          <w:b/>
          <w:bCs/>
        </w:rPr>
        <w:t>. Стандарт предоставления муниципальной услуги</w:t>
      </w: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  <w:bookmarkStart w:id="6" w:name="bookmark6"/>
      <w:bookmarkStart w:id="7" w:name="bookmark7"/>
      <w:r w:rsidRPr="00633CDD">
        <w:rPr>
          <w:i w:val="0"/>
          <w:sz w:val="28"/>
          <w:szCs w:val="28"/>
        </w:rPr>
        <w:t>4. Наименование муниципальной услуги</w:t>
      </w:r>
      <w:bookmarkEnd w:id="6"/>
      <w:bookmarkEnd w:id="7"/>
    </w:p>
    <w:p w:rsidR="00FE1FEB" w:rsidRPr="00633CDD" w:rsidRDefault="00FE1FEB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jc w:val="both"/>
        <w:rPr>
          <w:sz w:val="28"/>
          <w:szCs w:val="28"/>
        </w:rPr>
      </w:pPr>
      <w:r w:rsidRPr="00633CDD">
        <w:rPr>
          <w:sz w:val="28"/>
          <w:szCs w:val="28"/>
        </w:rPr>
        <w:t xml:space="preserve">4.1. Наименование муниципальной услуги «Предоставление разрешения на осуществление земляных работ» на территории муниципального образования </w:t>
      </w:r>
      <w:proofErr w:type="spellStart"/>
      <w:r w:rsidR="00FE1FEB">
        <w:rPr>
          <w:sz w:val="28"/>
          <w:szCs w:val="28"/>
        </w:rPr>
        <w:t>Русско-Турекское</w:t>
      </w:r>
      <w:proofErr w:type="spellEnd"/>
      <w:r w:rsidRPr="00633CDD">
        <w:rPr>
          <w:sz w:val="28"/>
          <w:szCs w:val="28"/>
        </w:rPr>
        <w:t xml:space="preserve"> сельское поселение Уржумского района Кировской области.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  <w:bookmarkStart w:id="8" w:name="bookmark8"/>
      <w:bookmarkStart w:id="9" w:name="bookmark9"/>
      <w:r w:rsidRPr="00633CDD">
        <w:rPr>
          <w:i w:val="0"/>
          <w:sz w:val="28"/>
          <w:szCs w:val="28"/>
        </w:rPr>
        <w:t>5. Наименование органа, предоставляющего муниципальную услугу</w:t>
      </w:r>
      <w:bookmarkEnd w:id="8"/>
      <w:bookmarkEnd w:id="9"/>
    </w:p>
    <w:p w:rsidR="00FE1FEB" w:rsidRPr="00633CDD" w:rsidRDefault="00FE1FEB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B21E4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3CDD">
        <w:rPr>
          <w:sz w:val="28"/>
          <w:szCs w:val="28"/>
        </w:rPr>
        <w:t xml:space="preserve">5.1. Муниципальная услуга предоставляется администрацией </w:t>
      </w:r>
      <w:r w:rsidR="00FE1FEB">
        <w:rPr>
          <w:sz w:val="28"/>
          <w:szCs w:val="28"/>
        </w:rPr>
        <w:t>Русско-Турекского</w:t>
      </w:r>
      <w:r w:rsidRPr="00633CDD">
        <w:rPr>
          <w:sz w:val="28"/>
          <w:szCs w:val="28"/>
        </w:rPr>
        <w:t xml:space="preserve"> сельского поселения Уржумского района Кировской области  (д</w:t>
      </w:r>
      <w:r w:rsidRPr="00633CDD">
        <w:rPr>
          <w:iCs/>
          <w:sz w:val="28"/>
          <w:szCs w:val="28"/>
        </w:rPr>
        <w:t>алее - Администрация).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  <w:r w:rsidRPr="00633CDD"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Pr="00633CDD">
        <w:rPr>
          <w:color w:val="2E97D3"/>
        </w:rPr>
        <w:t>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  <w:r w:rsidRPr="00633CDD"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  <w:r w:rsidRPr="00633CDD">
        <w:t xml:space="preserve">5.4. </w:t>
      </w:r>
      <w:proofErr w:type="gramStart"/>
      <w:r w:rsidRPr="00633CDD"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633CDD"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0"/>
        <w:jc w:val="both"/>
      </w:pPr>
      <w:r w:rsidRPr="00633CDD">
        <w:t xml:space="preserve">       5.5. В целях предоставления Муниципальной услуги Администрация взаимодействует </w:t>
      </w:r>
      <w:proofErr w:type="gramStart"/>
      <w:r w:rsidRPr="00633CDD">
        <w:t>с</w:t>
      </w:r>
      <w:proofErr w:type="gramEnd"/>
      <w:r w:rsidRPr="00633CDD">
        <w:t>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4"/>
        </w:tabs>
        <w:ind w:firstLine="709"/>
        <w:jc w:val="both"/>
      </w:pPr>
      <w:r w:rsidRPr="00633CDD">
        <w:t>5.5.1. Федеральной службы государственной регистрации, кадастра и картографии;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39"/>
        </w:tabs>
        <w:ind w:firstLine="709"/>
        <w:jc w:val="both"/>
      </w:pPr>
      <w:r w:rsidRPr="00633CDD">
        <w:t>5.5.2. Федеральной налоговой службы;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39"/>
        </w:tabs>
        <w:ind w:firstLine="709"/>
        <w:jc w:val="both"/>
      </w:pPr>
      <w:r w:rsidRPr="00633CDD">
        <w:t>5.5.3. Министерством культуры Российской Федерации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4"/>
        </w:tabs>
        <w:ind w:firstLine="709"/>
        <w:jc w:val="both"/>
      </w:pPr>
      <w:r w:rsidRPr="00633CDD">
        <w:t>5.5.4. Министерством строительства и жилищно-коммунального хозяйства Российской Федерации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39"/>
        </w:tabs>
        <w:ind w:firstLine="709"/>
        <w:jc w:val="both"/>
      </w:pPr>
      <w:r w:rsidRPr="00633CDD">
        <w:t>5.5.5. Министерством внутренних дел Российской Федерации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39"/>
        </w:tabs>
        <w:ind w:firstLine="709"/>
        <w:jc w:val="both"/>
      </w:pPr>
      <w:r w:rsidRPr="00633CDD">
        <w:t>5.5.6. Государственной инспекцией безопасности дорожного движения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39"/>
        </w:tabs>
        <w:ind w:firstLine="709"/>
        <w:jc w:val="both"/>
      </w:pPr>
      <w:r w:rsidRPr="00633CDD">
        <w:t>5.5.7. Администрациями муниципальных образований.</w:t>
      </w:r>
    </w:p>
    <w:p w:rsidR="00B21E49" w:rsidRDefault="00B21E49" w:rsidP="00633CDD">
      <w:pPr>
        <w:pStyle w:val="24"/>
        <w:keepNext/>
        <w:keepLines/>
        <w:shd w:val="clear" w:color="auto" w:fill="auto"/>
        <w:tabs>
          <w:tab w:val="left" w:pos="2627"/>
        </w:tabs>
        <w:spacing w:after="0"/>
        <w:ind w:firstLine="709"/>
        <w:rPr>
          <w:i w:val="0"/>
          <w:sz w:val="28"/>
          <w:szCs w:val="28"/>
        </w:rPr>
      </w:pPr>
      <w:bookmarkStart w:id="10" w:name="bookmark10"/>
      <w:bookmarkStart w:id="11" w:name="bookmark11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2627"/>
        </w:tabs>
        <w:spacing w:after="0"/>
        <w:ind w:firstLine="709"/>
        <w:rPr>
          <w:i w:val="0"/>
          <w:sz w:val="28"/>
          <w:szCs w:val="28"/>
        </w:rPr>
      </w:pPr>
      <w:r w:rsidRPr="00633CDD">
        <w:rPr>
          <w:i w:val="0"/>
          <w:sz w:val="28"/>
          <w:szCs w:val="28"/>
        </w:rPr>
        <w:t>6. Результат предоставления муниципальной услуги</w:t>
      </w:r>
      <w:bookmarkEnd w:id="10"/>
      <w:bookmarkEnd w:id="11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2627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  <w:r w:rsidRPr="00633CDD">
        <w:t xml:space="preserve">6.1. Заявитель обращается в Администрацию с Заявлением о </w:t>
      </w:r>
      <w:r w:rsidRPr="00633CDD">
        <w:lastRenderedPageBreak/>
        <w:t>предоставлении Муниципальной услуги в случаях, указанных в разделе 1.4 с целью: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00"/>
        </w:tabs>
        <w:ind w:firstLine="709"/>
        <w:jc w:val="both"/>
      </w:pPr>
      <w:r w:rsidRPr="00633CDD">
        <w:t xml:space="preserve">6.1.1. Получения разрешения на производство земляных работ на территории </w:t>
      </w:r>
      <w:r w:rsidR="00FE1FEB">
        <w:t>Русско-Турекского</w:t>
      </w:r>
      <w:r w:rsidRPr="00633CDD">
        <w:t xml:space="preserve"> сельского поселения;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4"/>
        </w:tabs>
        <w:ind w:firstLine="709"/>
        <w:jc w:val="both"/>
      </w:pPr>
      <w:r w:rsidRPr="00633CDD">
        <w:t>6.1.2. Получения разрешения на производство земляных работ в связи с аварийно</w:t>
      </w:r>
      <w:r w:rsidRPr="00633CDD">
        <w:softHyphen/>
      </w:r>
      <w:r w:rsidR="00B21E49">
        <w:t>-</w:t>
      </w:r>
      <w:r w:rsidRPr="00633CDD">
        <w:t xml:space="preserve">восстановительными работами на территории </w:t>
      </w:r>
      <w:r w:rsidR="00FE1FEB">
        <w:t>Русско-Турекского</w:t>
      </w:r>
      <w:r w:rsidRPr="00633CDD">
        <w:t xml:space="preserve"> сельского поселения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 xml:space="preserve">6.1.3. Продления разрешения на право производства земляных работ на территории </w:t>
      </w:r>
      <w:r w:rsidR="00FE1FEB">
        <w:t>Русско-Турекского</w:t>
      </w:r>
      <w:r w:rsidRPr="00633CDD">
        <w:t xml:space="preserve"> сельского поселения; 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 xml:space="preserve">6.1.4. Закрытия разрешения на право производства земляных работ на территории на территории </w:t>
      </w:r>
      <w:r w:rsidR="00FE1FEB">
        <w:t>Русско-Турекского</w:t>
      </w:r>
      <w:r w:rsidRPr="00633CDD">
        <w:t xml:space="preserve"> сельского поселения</w:t>
      </w:r>
      <w:r w:rsidRPr="00633CDD">
        <w:rPr>
          <w:i/>
          <w:iCs/>
        </w:rPr>
        <w:t>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6.2.  Результатом предоставления Муниципальной услуги в зависимости от основания для обращения является;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 xml:space="preserve">6.2.1.  </w:t>
      </w:r>
      <w:proofErr w:type="gramStart"/>
      <w:r w:rsidRPr="00633CDD"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Администрации;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 xml:space="preserve">6.2.2. </w:t>
      </w:r>
      <w:proofErr w:type="gramStart"/>
      <w:r w:rsidRPr="00633CDD"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Администрации;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6.2.3. 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 xml:space="preserve">6.3. </w:t>
      </w:r>
      <w:proofErr w:type="gramStart"/>
      <w:r w:rsidRPr="00633CDD"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</w:t>
      </w:r>
      <w:proofErr w:type="gramEnd"/>
      <w:r w:rsidRPr="00633CDD"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 - МФЦ) на </w:t>
      </w:r>
      <w:r w:rsidRPr="00633CDD">
        <w:lastRenderedPageBreak/>
        <w:t>территории в форме распечатанного экземпляра электронного документа на бумажном носителе.</w:t>
      </w:r>
    </w:p>
    <w:p w:rsidR="00B21E49" w:rsidRDefault="00B21E49" w:rsidP="00633CDD">
      <w:pPr>
        <w:pStyle w:val="24"/>
        <w:keepNext/>
        <w:keepLines/>
        <w:shd w:val="clear" w:color="auto" w:fill="auto"/>
        <w:tabs>
          <w:tab w:val="left" w:pos="341"/>
        </w:tabs>
        <w:spacing w:after="0"/>
        <w:ind w:firstLine="709"/>
        <w:rPr>
          <w:i w:val="0"/>
          <w:sz w:val="28"/>
          <w:szCs w:val="28"/>
        </w:rPr>
      </w:pPr>
      <w:bookmarkStart w:id="12" w:name="bookmark12"/>
      <w:bookmarkStart w:id="13" w:name="bookmark13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341"/>
        </w:tabs>
        <w:spacing w:after="0"/>
        <w:ind w:firstLine="709"/>
        <w:rPr>
          <w:i w:val="0"/>
          <w:sz w:val="28"/>
          <w:szCs w:val="28"/>
        </w:rPr>
      </w:pPr>
      <w:r w:rsidRPr="00633CDD">
        <w:rPr>
          <w:i w:val="0"/>
          <w:sz w:val="28"/>
          <w:szCs w:val="28"/>
        </w:rPr>
        <w:t>7. Порядок приема и регистрации заявления о предоставлении услуги</w:t>
      </w:r>
      <w:bookmarkEnd w:id="12"/>
      <w:bookmarkEnd w:id="13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341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7.1.1. 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7.1.2.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710"/>
        </w:tabs>
        <w:spacing w:after="0"/>
        <w:ind w:firstLine="709"/>
        <w:rPr>
          <w:i w:val="0"/>
          <w:sz w:val="28"/>
          <w:szCs w:val="28"/>
        </w:rPr>
      </w:pPr>
      <w:bookmarkStart w:id="14" w:name="bookmark14"/>
      <w:bookmarkStart w:id="15" w:name="bookmark15"/>
      <w:r w:rsidRPr="00633CDD">
        <w:rPr>
          <w:i w:val="0"/>
          <w:sz w:val="28"/>
          <w:szCs w:val="28"/>
        </w:rPr>
        <w:t>8. Срок предоставления муниципальной услуги</w:t>
      </w:r>
      <w:bookmarkEnd w:id="14"/>
      <w:bookmarkEnd w:id="15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710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236"/>
        </w:tabs>
        <w:ind w:firstLine="709"/>
        <w:jc w:val="both"/>
      </w:pPr>
      <w:r w:rsidRPr="00633CDD">
        <w:t>8.1. Срок предоставления Муниципальной услуги: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633CDD"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8.1.2. 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8.1.3. 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40"/>
          <w:tab w:val="left" w:pos="8261"/>
        </w:tabs>
        <w:ind w:firstLine="709"/>
        <w:jc w:val="both"/>
      </w:pPr>
      <w:r w:rsidRPr="00633CDD">
        <w:t xml:space="preserve">8.2. </w:t>
      </w:r>
      <w:proofErr w:type="gramStart"/>
      <w:r w:rsidRPr="00633CDD"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Pr="00633CDD">
        <w:softHyphen/>
        <w:t>-восстановительных работ соответствующего Заявления.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340"/>
        </w:tabs>
        <w:ind w:firstLine="709"/>
        <w:jc w:val="both"/>
      </w:pPr>
      <w:r w:rsidRPr="00633CDD"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 xml:space="preserve">8.3.1. В случае </w:t>
      </w:r>
      <w:proofErr w:type="spellStart"/>
      <w:r w:rsidRPr="00633CDD">
        <w:t>незавершения</w:t>
      </w:r>
      <w:proofErr w:type="spellEnd"/>
      <w:r w:rsidRPr="00633CDD"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40"/>
        </w:tabs>
        <w:ind w:firstLine="709"/>
        <w:jc w:val="both"/>
      </w:pPr>
      <w:r w:rsidRPr="00633CDD">
        <w:lastRenderedPageBreak/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762"/>
        </w:tabs>
        <w:ind w:firstLine="709"/>
        <w:jc w:val="both"/>
      </w:pPr>
      <w:r w:rsidRPr="00633CDD"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B21E49" w:rsidRDefault="00B21E49" w:rsidP="00633CDD">
      <w:pPr>
        <w:pStyle w:val="11"/>
        <w:shd w:val="clear" w:color="auto" w:fill="auto"/>
        <w:tabs>
          <w:tab w:val="left" w:pos="605"/>
        </w:tabs>
        <w:ind w:firstLine="709"/>
        <w:jc w:val="center"/>
        <w:rPr>
          <w:b/>
          <w:bCs/>
          <w:iCs/>
        </w:rPr>
      </w:pPr>
    </w:p>
    <w:p w:rsidR="00633CDD" w:rsidRDefault="00633CDD" w:rsidP="00633CDD">
      <w:pPr>
        <w:pStyle w:val="11"/>
        <w:shd w:val="clear" w:color="auto" w:fill="auto"/>
        <w:tabs>
          <w:tab w:val="left" w:pos="605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>9. Нормативные правовые акты, регулирующие предоставление муниципальной услуги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605"/>
        </w:tabs>
        <w:ind w:firstLine="709"/>
        <w:jc w:val="center"/>
      </w:pPr>
    </w:p>
    <w:p w:rsidR="00633CDD" w:rsidRPr="00633CDD" w:rsidRDefault="00633CDD" w:rsidP="00633CDD">
      <w:pPr>
        <w:pStyle w:val="ConsPlusNormal"/>
        <w:ind w:firstLine="709"/>
        <w:jc w:val="both"/>
        <w:rPr>
          <w:sz w:val="28"/>
          <w:szCs w:val="28"/>
        </w:rPr>
      </w:pPr>
      <w:r w:rsidRPr="00633CDD">
        <w:rPr>
          <w:sz w:val="28"/>
          <w:szCs w:val="28"/>
        </w:rPr>
        <w:t>9.1.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633CDD" w:rsidRDefault="00633CDD" w:rsidP="00633CDD">
      <w:pPr>
        <w:pStyle w:val="ConsPlusNormal"/>
        <w:ind w:firstLine="709"/>
        <w:jc w:val="both"/>
        <w:rPr>
          <w:sz w:val="28"/>
          <w:szCs w:val="28"/>
        </w:rPr>
      </w:pPr>
      <w:r w:rsidRPr="00633CDD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B21E49" w:rsidRPr="00633CDD" w:rsidRDefault="00B21E49" w:rsidP="00633CDD">
      <w:pPr>
        <w:pStyle w:val="ConsPlusNormal"/>
        <w:ind w:firstLine="709"/>
        <w:jc w:val="both"/>
        <w:rPr>
          <w:sz w:val="28"/>
          <w:szCs w:val="28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550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40"/>
        </w:tabs>
        <w:ind w:firstLine="709"/>
        <w:jc w:val="both"/>
      </w:pPr>
      <w:r w:rsidRPr="00633CDD"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3"/>
        </w:tabs>
        <w:ind w:firstLine="709"/>
        <w:jc w:val="both"/>
      </w:pPr>
      <w:r w:rsidRPr="00633CDD">
        <w:t>а)</w:t>
      </w:r>
      <w:r w:rsidRPr="00633CDD">
        <w:tab/>
        <w:t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33CDD">
        <w:t>ии и ау</w:t>
      </w:r>
      <w:proofErr w:type="gramEnd"/>
      <w:r w:rsidRPr="00633CDD"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2"/>
        </w:tabs>
        <w:ind w:firstLine="709"/>
        <w:jc w:val="both"/>
      </w:pPr>
      <w:r w:rsidRPr="00633CDD">
        <w:t>б)</w:t>
      </w:r>
      <w:r w:rsidRPr="00633CDD">
        <w:tab/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</w:t>
      </w:r>
      <w:r w:rsidRPr="00633CDD">
        <w:lastRenderedPageBreak/>
        <w:t xml:space="preserve">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33CDD">
        <w:rPr>
          <w:lang w:val="en-US" w:eastAsia="en-US" w:bidi="en-US"/>
        </w:rPr>
        <w:t>sig</w:t>
      </w:r>
      <w:r w:rsidRPr="00633CDD">
        <w:rPr>
          <w:lang w:eastAsia="en-US" w:bidi="en-US"/>
        </w:rPr>
        <w:t>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57"/>
        </w:tabs>
        <w:ind w:firstLine="709"/>
        <w:jc w:val="both"/>
      </w:pPr>
      <w:r w:rsidRPr="00633CDD">
        <w:t>в)</w:t>
      </w:r>
      <w:r w:rsidRPr="00633CDD">
        <w:tab/>
        <w:t>Гарантийное письмо по восстановлению покрытия;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38"/>
        </w:tabs>
        <w:ind w:firstLine="709"/>
        <w:jc w:val="both"/>
      </w:pPr>
      <w:r w:rsidRPr="00633CDD">
        <w:t>г)</w:t>
      </w:r>
      <w:r w:rsidRPr="00633CDD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38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договор на проведение работ, в случае если работы будут проводиться подрядной организацией.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39"/>
        </w:tabs>
        <w:ind w:firstLine="709"/>
        <w:jc w:val="both"/>
      </w:pPr>
      <w:r w:rsidRPr="00633CDD"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12"/>
        </w:tabs>
        <w:ind w:firstLine="709"/>
        <w:jc w:val="both"/>
      </w:pPr>
      <w:r w:rsidRPr="00633CDD">
        <w:t>10.2.1. В случае обращения по основаниям, указанным в пункте 6.1.1 настоящего Административного регламента: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3"/>
        </w:tabs>
        <w:ind w:firstLine="709"/>
        <w:jc w:val="both"/>
      </w:pPr>
      <w:r w:rsidRPr="00633CDD">
        <w:t>а)</w:t>
      </w:r>
      <w:r w:rsidRPr="00633CDD"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2"/>
        </w:tabs>
        <w:ind w:firstLine="709"/>
        <w:jc w:val="both"/>
      </w:pPr>
      <w:r w:rsidRPr="00633CDD">
        <w:t>б)</w:t>
      </w:r>
      <w:r w:rsidRPr="00633CDD"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2"/>
        </w:tabs>
        <w:ind w:firstLine="709"/>
        <w:jc w:val="both"/>
      </w:pPr>
      <w:r w:rsidRPr="00633CDD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2"/>
        </w:tabs>
        <w:ind w:firstLine="709"/>
        <w:jc w:val="both"/>
      </w:pPr>
      <w:r w:rsidRPr="00633CDD"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lastRenderedPageBreak/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633CDD">
        <w:t>СНиП</w:t>
      </w:r>
      <w:proofErr w:type="spellEnd"/>
      <w:r w:rsidRPr="00633CDD">
        <w:t xml:space="preserve"> 11-02-96» и СП 11-104-97 «Инженерно</w:t>
      </w:r>
      <w:r w:rsidR="00B21E49">
        <w:t>-</w:t>
      </w:r>
      <w:r w:rsidRPr="00633CDD">
        <w:softHyphen/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633CDD">
        <w:softHyphen/>
        <w:t>97 «Инженерно-геодезические изыскания для строительства».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633CDD">
        <w:t>саморегулируемой</w:t>
      </w:r>
      <w:proofErr w:type="spellEnd"/>
      <w:r w:rsidRPr="00633CDD">
        <w:t xml:space="preserve"> организации.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в)</w:t>
      </w:r>
      <w:r w:rsidRPr="00633CDD"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г)</w:t>
      </w:r>
      <w:r w:rsidRPr="00633CDD"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</w:t>
      </w:r>
      <w:r w:rsidRPr="00633CDD">
        <w:softHyphen/>
        <w:t>технического обеспечения);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54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29"/>
        </w:tabs>
        <w:ind w:firstLine="709"/>
        <w:jc w:val="both"/>
      </w:pPr>
      <w:r w:rsidRPr="00633CDD">
        <w:t>10.2.2. В случае обращения по основанию, указанному в пункте 6.1.2 настоящего Административного регламента: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а)</w:t>
      </w:r>
      <w:r w:rsidRPr="00633CDD"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</w:t>
      </w:r>
      <w:r w:rsidRPr="00633CDD">
        <w:lastRenderedPageBreak/>
        <w:t>органе, многофункциональном центре; на бумажном носителе в Уполномоченном органе, многофункциональном центре;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б)</w:t>
      </w:r>
      <w:r w:rsidRPr="00633CDD">
        <w:tab/>
        <w:t>схема участка работ (</w:t>
      </w:r>
      <w:proofErr w:type="spellStart"/>
      <w:r w:rsidRPr="00633CDD">
        <w:t>выкопировка</w:t>
      </w:r>
      <w:proofErr w:type="spellEnd"/>
      <w:r w:rsidRPr="00633CDD">
        <w:t xml:space="preserve"> из исполнительной документации на подземные коммуникации и сооружения);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в)</w:t>
      </w:r>
      <w:r w:rsidRPr="00633CDD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29"/>
        </w:tabs>
        <w:ind w:firstLine="709"/>
        <w:jc w:val="both"/>
      </w:pPr>
      <w:r w:rsidRPr="00633CDD">
        <w:t>10.2.3. В случае обращения по основанию, указанному в пункте 6.1.3 настоящего Административного регламента: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а)</w:t>
      </w:r>
      <w:r w:rsidRPr="00633CDD"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76"/>
        </w:tabs>
        <w:ind w:firstLine="709"/>
        <w:jc w:val="both"/>
      </w:pPr>
      <w:r w:rsidRPr="00633CDD">
        <w:t>б)</w:t>
      </w:r>
      <w:r w:rsidRPr="00633CDD">
        <w:tab/>
        <w:t>календарный график производства земляных работ;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7"/>
        </w:tabs>
        <w:ind w:firstLine="709"/>
        <w:jc w:val="both"/>
      </w:pPr>
      <w:r w:rsidRPr="00633CDD">
        <w:t>в)</w:t>
      </w:r>
      <w:r w:rsidRPr="00633CDD">
        <w:tab/>
        <w:t>проект производства работ (в случае изменения технических решений);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38"/>
        </w:tabs>
        <w:ind w:firstLine="709"/>
        <w:jc w:val="both"/>
      </w:pPr>
      <w:r w:rsidRPr="00633CDD">
        <w:t>г)</w:t>
      </w:r>
      <w:r w:rsidRPr="00633CDD"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15"/>
        </w:tabs>
        <w:ind w:firstLine="709"/>
        <w:jc w:val="both"/>
      </w:pPr>
      <w:r w:rsidRPr="00633CDD">
        <w:t>10.3. Запрещено требовать у Заявителя: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6"/>
        </w:tabs>
        <w:ind w:firstLine="709"/>
        <w:jc w:val="both"/>
      </w:pPr>
      <w:r w:rsidRPr="00633CDD"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6"/>
        </w:tabs>
        <w:ind w:firstLine="709"/>
        <w:jc w:val="both"/>
      </w:pPr>
      <w:r w:rsidRPr="00633CDD">
        <w:t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3"/>
        </w:tabs>
        <w:ind w:firstLine="709"/>
        <w:jc w:val="both"/>
      </w:pPr>
      <w:r w:rsidRPr="00633CDD">
        <w:t>а)</w:t>
      </w:r>
      <w:r w:rsidRPr="00633CDD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2"/>
        </w:tabs>
        <w:ind w:firstLine="709"/>
        <w:jc w:val="both"/>
      </w:pPr>
      <w:r w:rsidRPr="00633CDD">
        <w:t>б)</w:t>
      </w:r>
      <w:r w:rsidRPr="00633CDD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224"/>
        </w:tabs>
        <w:ind w:firstLine="709"/>
        <w:jc w:val="both"/>
      </w:pPr>
      <w:r w:rsidRPr="00633CDD">
        <w:t>в)</w:t>
      </w:r>
      <w:r w:rsidRPr="00633CDD"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Pr="00633CDD">
        <w:lastRenderedPageBreak/>
        <w:t>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33"/>
        </w:tabs>
        <w:ind w:firstLine="709"/>
        <w:jc w:val="both"/>
      </w:pPr>
      <w:proofErr w:type="gramStart"/>
      <w:r w:rsidRPr="00633CDD">
        <w:t>г)</w:t>
      </w:r>
      <w:r w:rsidRPr="00633CDD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633CDD">
        <w:t xml:space="preserve"> приносятся извинения за доставленные неудобства.</w:t>
      </w:r>
    </w:p>
    <w:p w:rsidR="00B21E49" w:rsidRDefault="00B21E49" w:rsidP="00633CDD">
      <w:pPr>
        <w:pStyle w:val="11"/>
        <w:shd w:val="clear" w:color="auto" w:fill="auto"/>
        <w:tabs>
          <w:tab w:val="left" w:pos="1536"/>
        </w:tabs>
        <w:ind w:firstLine="709"/>
        <w:jc w:val="center"/>
        <w:rPr>
          <w:b/>
          <w:bCs/>
          <w:iCs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536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536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26"/>
        </w:tabs>
        <w:ind w:firstLine="709"/>
        <w:jc w:val="both"/>
      </w:pPr>
      <w:r w:rsidRPr="00633CDD"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3"/>
        </w:tabs>
        <w:ind w:firstLine="709"/>
        <w:jc w:val="both"/>
      </w:pPr>
      <w:r w:rsidRPr="00633CDD">
        <w:t>а)</w:t>
      </w:r>
      <w:r w:rsidRPr="00633CDD"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57"/>
        </w:tabs>
        <w:ind w:firstLine="709"/>
        <w:jc w:val="both"/>
      </w:pPr>
      <w:r w:rsidRPr="00633CDD">
        <w:t>б)</w:t>
      </w:r>
      <w:r w:rsidRPr="00633CDD"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52"/>
        </w:tabs>
        <w:ind w:firstLine="709"/>
        <w:jc w:val="both"/>
      </w:pPr>
      <w:r w:rsidRPr="00633CDD">
        <w:t>в)</w:t>
      </w:r>
      <w:r w:rsidRPr="00633CDD"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52"/>
        </w:tabs>
        <w:ind w:firstLine="709"/>
        <w:jc w:val="both"/>
      </w:pPr>
      <w:r w:rsidRPr="00633CDD">
        <w:t>г)</w:t>
      </w:r>
      <w:r w:rsidRPr="00633CDD">
        <w:tab/>
        <w:t>уведомление о планируемом сносе;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72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разрешение на строительство,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57"/>
        </w:tabs>
        <w:ind w:firstLine="709"/>
        <w:jc w:val="both"/>
      </w:pPr>
      <w:r w:rsidRPr="00633CDD">
        <w:t>е)</w:t>
      </w:r>
      <w:r w:rsidRPr="00633CDD">
        <w:tab/>
        <w:t>разрешение на проведение работ по сохранению объектов культурного наследия;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48"/>
        </w:tabs>
        <w:ind w:firstLine="709"/>
        <w:jc w:val="both"/>
      </w:pPr>
      <w:r w:rsidRPr="00633CDD">
        <w:t>ж)</w:t>
      </w:r>
      <w:r w:rsidRPr="00633CDD">
        <w:tab/>
        <w:t>разрешение на вырубку зеленых насаждений,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2"/>
        </w:tabs>
        <w:ind w:firstLine="709"/>
        <w:jc w:val="both"/>
      </w:pPr>
      <w:proofErr w:type="spellStart"/>
      <w:r w:rsidRPr="00633CDD">
        <w:t>з</w:t>
      </w:r>
      <w:proofErr w:type="spellEnd"/>
      <w:r w:rsidRPr="00633CDD">
        <w:t>)</w:t>
      </w:r>
      <w:r w:rsidRPr="00633CDD"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10"/>
        </w:tabs>
        <w:ind w:firstLine="709"/>
        <w:jc w:val="both"/>
      </w:pPr>
      <w:r w:rsidRPr="00633CDD">
        <w:t>и)</w:t>
      </w:r>
      <w:r w:rsidRPr="00633CDD">
        <w:tab/>
        <w:t>разрешение на размещение объекта,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1"/>
        </w:tabs>
        <w:ind w:firstLine="709"/>
        <w:jc w:val="both"/>
      </w:pPr>
      <w:r w:rsidRPr="00633CDD">
        <w:t>к)</w:t>
      </w:r>
      <w:r w:rsidRPr="00633CDD"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0"/>
        </w:tabs>
        <w:ind w:firstLine="709"/>
        <w:jc w:val="both"/>
      </w:pPr>
      <w:r w:rsidRPr="00633CDD">
        <w:t>л)</w:t>
      </w:r>
      <w:r w:rsidRPr="00633CDD">
        <w:tab/>
        <w:t>разрешение на установку и эксплуатацию рекламной конструкции;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9"/>
        </w:tabs>
        <w:ind w:firstLine="709"/>
        <w:jc w:val="both"/>
      </w:pPr>
      <w:r w:rsidRPr="00633CDD">
        <w:t>м)</w:t>
      </w:r>
      <w:r w:rsidRPr="00633CDD">
        <w:tab/>
        <w:t>технические условия для подключения к сетям инженерно- технического обеспечения;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0"/>
        </w:tabs>
        <w:ind w:firstLine="709"/>
        <w:jc w:val="both"/>
      </w:pPr>
      <w:proofErr w:type="spellStart"/>
      <w:r w:rsidRPr="00633CDD">
        <w:t>н</w:t>
      </w:r>
      <w:proofErr w:type="spellEnd"/>
      <w:r w:rsidRPr="00633CDD">
        <w:t>)</w:t>
      </w:r>
      <w:r w:rsidRPr="00633CDD">
        <w:tab/>
        <w:t>схему движения транспорта и пешеходов;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 xml:space="preserve">11.2. Администрации запрещено требовать у Заявителя представления </w:t>
      </w:r>
      <w:r w:rsidRPr="00633CDD">
        <w:lastRenderedPageBreak/>
        <w:t>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11.3. 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21E49" w:rsidRDefault="00B21E49" w:rsidP="00633CDD">
      <w:pPr>
        <w:pStyle w:val="24"/>
        <w:keepNext/>
        <w:keepLines/>
        <w:shd w:val="clear" w:color="auto" w:fill="auto"/>
        <w:tabs>
          <w:tab w:val="left" w:pos="1427"/>
        </w:tabs>
        <w:spacing w:after="0"/>
        <w:ind w:firstLine="709"/>
        <w:rPr>
          <w:i w:val="0"/>
          <w:sz w:val="28"/>
          <w:szCs w:val="28"/>
        </w:rPr>
      </w:pPr>
      <w:bookmarkStart w:id="16" w:name="bookmark16"/>
      <w:bookmarkStart w:id="17" w:name="bookmark17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427"/>
        </w:tabs>
        <w:spacing w:after="0"/>
        <w:ind w:firstLine="709"/>
        <w:rPr>
          <w:i w:val="0"/>
          <w:sz w:val="28"/>
          <w:szCs w:val="28"/>
        </w:rPr>
      </w:pPr>
      <w:r w:rsidRPr="00633CDD">
        <w:rPr>
          <w:i w:val="0"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16"/>
      <w:bookmarkEnd w:id="17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427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27"/>
        </w:tabs>
        <w:ind w:firstLine="709"/>
        <w:jc w:val="both"/>
      </w:pPr>
      <w:r w:rsidRPr="00633CDD">
        <w:t>12.1. Основаниями для отказа в приеме документов, необходимых для предоставления Муниципальной услуги являются: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82"/>
        </w:tabs>
        <w:ind w:firstLine="709"/>
        <w:jc w:val="both"/>
      </w:pPr>
      <w:r w:rsidRPr="00633CDD">
        <w:t>12.1.2. Неполное заполнение полей в форме заявления, в том числе в интерактивной форме заявления на ЕПГУ;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82"/>
        </w:tabs>
        <w:ind w:firstLine="709"/>
        <w:jc w:val="both"/>
      </w:pPr>
      <w:r w:rsidRPr="00633CDD">
        <w:t>12.1.3. Представление неполного комплекта документов, необходимых для предоставления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7"/>
        </w:tabs>
        <w:ind w:firstLine="709"/>
        <w:jc w:val="both"/>
      </w:pPr>
      <w:r w:rsidRPr="00633CDD">
        <w:t>12.1.8. Выявлено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30"/>
        </w:tabs>
        <w:ind w:firstLine="709"/>
        <w:jc w:val="both"/>
      </w:pPr>
      <w:r w:rsidRPr="00633CDD"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69"/>
        </w:tabs>
        <w:ind w:firstLine="709"/>
        <w:jc w:val="both"/>
      </w:pPr>
      <w:r w:rsidRPr="00633CDD">
        <w:t xml:space="preserve">12.3. </w:t>
      </w:r>
      <w:proofErr w:type="gramStart"/>
      <w:r w:rsidRPr="00633CDD">
        <w:t xml:space="preserve">Решение об отказе в приеме документов, по основаниям, указанным </w:t>
      </w:r>
      <w:r w:rsidRPr="00633CDD">
        <w:lastRenderedPageBreak/>
        <w:t>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633CDD">
        <w:t>, организацию.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69"/>
        </w:tabs>
        <w:ind w:firstLine="709"/>
        <w:jc w:val="both"/>
      </w:pPr>
      <w:r w:rsidRPr="00633CDD"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B21E49" w:rsidRDefault="00B21E49" w:rsidP="00633CDD">
      <w:pPr>
        <w:pStyle w:val="24"/>
        <w:keepNext/>
        <w:keepLines/>
        <w:shd w:val="clear" w:color="auto" w:fill="auto"/>
        <w:tabs>
          <w:tab w:val="left" w:pos="1537"/>
        </w:tabs>
        <w:spacing w:after="0"/>
        <w:ind w:firstLine="709"/>
        <w:rPr>
          <w:i w:val="0"/>
          <w:sz w:val="28"/>
          <w:szCs w:val="28"/>
        </w:rPr>
      </w:pPr>
      <w:bookmarkStart w:id="18" w:name="bookmark18"/>
      <w:bookmarkStart w:id="19" w:name="bookmark19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537"/>
        </w:tabs>
        <w:spacing w:after="0"/>
        <w:ind w:firstLine="709"/>
        <w:rPr>
          <w:i w:val="0"/>
          <w:sz w:val="28"/>
          <w:szCs w:val="28"/>
        </w:rPr>
      </w:pPr>
      <w:r w:rsidRPr="00633CDD">
        <w:rPr>
          <w:i w:val="0"/>
          <w:sz w:val="28"/>
          <w:szCs w:val="28"/>
        </w:rPr>
        <w:t>13. Исчерпывающий перечень оснований для приостановления или отказа в</w:t>
      </w:r>
      <w:bookmarkStart w:id="20" w:name="bookmark20"/>
      <w:bookmarkStart w:id="21" w:name="bookmark21"/>
      <w:bookmarkEnd w:id="18"/>
      <w:bookmarkEnd w:id="19"/>
      <w:r w:rsidRPr="00633CDD">
        <w:rPr>
          <w:i w:val="0"/>
          <w:sz w:val="28"/>
          <w:szCs w:val="28"/>
        </w:rPr>
        <w:t xml:space="preserve"> предоставлении муниципальной услуги</w:t>
      </w:r>
      <w:bookmarkEnd w:id="20"/>
      <w:bookmarkEnd w:id="21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537"/>
        </w:tabs>
        <w:spacing w:after="0"/>
        <w:ind w:firstLine="709"/>
        <w:rPr>
          <w:i w:val="0"/>
          <w:sz w:val="28"/>
          <w:szCs w:val="28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361"/>
        </w:tabs>
        <w:ind w:firstLine="709"/>
        <w:jc w:val="both"/>
      </w:pPr>
      <w:r w:rsidRPr="00633CDD">
        <w:t>13.1. Оснований для приостановления предоставления услуги не предусмотрено.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61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361"/>
        </w:tabs>
        <w:spacing w:after="0"/>
        <w:ind w:firstLine="709"/>
        <w:rPr>
          <w:i w:val="0"/>
          <w:sz w:val="28"/>
          <w:szCs w:val="28"/>
        </w:rPr>
      </w:pPr>
      <w:bookmarkStart w:id="22" w:name="bookmark22"/>
      <w:bookmarkStart w:id="23" w:name="bookmark23"/>
      <w:r w:rsidRPr="00633CDD">
        <w:rPr>
          <w:i w:val="0"/>
          <w:sz w:val="28"/>
          <w:szCs w:val="28"/>
        </w:rPr>
        <w:t>13.2. Основания для отказа в предоставлении услуги</w:t>
      </w:r>
      <w:bookmarkEnd w:id="22"/>
      <w:bookmarkEnd w:id="23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361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537"/>
        </w:tabs>
        <w:ind w:firstLine="709"/>
        <w:jc w:val="both"/>
      </w:pPr>
      <w:r w:rsidRPr="00633CDD">
        <w:t xml:space="preserve"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633CDD">
        <w:t>необходимых</w:t>
      </w:r>
      <w:proofErr w:type="gramEnd"/>
      <w:r w:rsidRPr="00633CDD">
        <w:t xml:space="preserve"> для предоставления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7"/>
        </w:tabs>
        <w:ind w:firstLine="709"/>
        <w:jc w:val="both"/>
      </w:pPr>
      <w:r w:rsidRPr="00633CDD">
        <w:t>13.2.2. Несоответствие проекта производства работ требованиям, установленным нормативными правовыми актами;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8"/>
        </w:tabs>
        <w:ind w:firstLine="709"/>
        <w:jc w:val="both"/>
      </w:pPr>
      <w:r w:rsidRPr="00633CDD">
        <w:t>13.2.3. Невозможность выполнения работ в заявленные сроки;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7"/>
        </w:tabs>
        <w:ind w:firstLine="709"/>
        <w:jc w:val="both"/>
      </w:pPr>
      <w:r w:rsidRPr="00633CDD"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37"/>
        </w:tabs>
        <w:ind w:firstLine="709"/>
        <w:jc w:val="both"/>
      </w:pPr>
      <w:r w:rsidRPr="00633CDD">
        <w:t>13.2.5. Наличие противоречивых сведений в заявлении о предоставлении услуги и приложенных к нему документах.</w:t>
      </w:r>
    </w:p>
    <w:p w:rsid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21E49" w:rsidRPr="00633CDD" w:rsidRDefault="00B21E49" w:rsidP="00633CDD">
      <w:pPr>
        <w:pStyle w:val="11"/>
        <w:shd w:val="clear" w:color="auto" w:fill="auto"/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327"/>
        </w:tabs>
        <w:spacing w:after="0"/>
        <w:ind w:firstLine="709"/>
        <w:rPr>
          <w:i w:val="0"/>
          <w:sz w:val="28"/>
          <w:szCs w:val="28"/>
        </w:rPr>
      </w:pPr>
      <w:bookmarkStart w:id="24" w:name="bookmark24"/>
      <w:bookmarkStart w:id="25" w:name="bookmark25"/>
      <w:r w:rsidRPr="00633CDD">
        <w:rPr>
          <w:i w:val="0"/>
          <w:sz w:val="28"/>
          <w:szCs w:val="28"/>
        </w:rPr>
        <w:t>14. Порядок, размер и основания взимания муниципальной пошлины или иной</w:t>
      </w:r>
      <w:bookmarkEnd w:id="24"/>
      <w:bookmarkEnd w:id="25"/>
      <w:r w:rsidRPr="00633CDD">
        <w:rPr>
          <w:i w:val="0"/>
          <w:sz w:val="28"/>
          <w:szCs w:val="28"/>
        </w:rPr>
        <w:t xml:space="preserve"> </w:t>
      </w:r>
      <w:bookmarkStart w:id="26" w:name="bookmark26"/>
      <w:bookmarkStart w:id="27" w:name="bookmark27"/>
      <w:r w:rsidRPr="00633CDD">
        <w:rPr>
          <w:i w:val="0"/>
          <w:sz w:val="28"/>
          <w:szCs w:val="28"/>
        </w:rPr>
        <w:t>платы, взимаемой за предоставление муниципальной услуги</w:t>
      </w:r>
      <w:bookmarkEnd w:id="26"/>
      <w:bookmarkEnd w:id="27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327"/>
        </w:tabs>
        <w:spacing w:after="0"/>
        <w:ind w:firstLine="709"/>
        <w:rPr>
          <w:i w:val="0"/>
          <w:sz w:val="28"/>
          <w:szCs w:val="28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341"/>
        </w:tabs>
        <w:ind w:firstLine="709"/>
        <w:jc w:val="both"/>
      </w:pPr>
      <w:r w:rsidRPr="00633CDD">
        <w:t>14.1. Муниципальная услуга предоставляется бесплатно.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41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851"/>
        </w:tabs>
        <w:spacing w:after="0"/>
        <w:ind w:firstLine="709"/>
        <w:rPr>
          <w:i w:val="0"/>
          <w:sz w:val="28"/>
          <w:szCs w:val="28"/>
        </w:rPr>
      </w:pPr>
      <w:bookmarkStart w:id="28" w:name="bookmark28"/>
      <w:bookmarkStart w:id="29" w:name="bookmark29"/>
      <w:r w:rsidRPr="00633CDD">
        <w:rPr>
          <w:i w:val="0"/>
          <w:sz w:val="28"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8"/>
      <w:bookmarkEnd w:id="29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851"/>
        </w:tabs>
        <w:spacing w:after="0"/>
        <w:ind w:firstLine="709"/>
        <w:rPr>
          <w:i w:val="0"/>
          <w:sz w:val="28"/>
          <w:szCs w:val="28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355"/>
        </w:tabs>
        <w:ind w:firstLine="709"/>
        <w:jc w:val="both"/>
      </w:pPr>
      <w:r w:rsidRPr="00633CDD">
        <w:t xml:space="preserve">15.1. Услуги, необходимые и обязательные для предоставления </w:t>
      </w:r>
      <w:r w:rsidRPr="00633CDD">
        <w:lastRenderedPageBreak/>
        <w:t>Муниципальной услуги, отсутствуют.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55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586"/>
        </w:tabs>
        <w:spacing w:after="0"/>
        <w:ind w:firstLine="709"/>
        <w:rPr>
          <w:i w:val="0"/>
          <w:sz w:val="28"/>
          <w:szCs w:val="28"/>
        </w:rPr>
      </w:pPr>
      <w:bookmarkStart w:id="30" w:name="bookmark30"/>
      <w:bookmarkStart w:id="31" w:name="bookmark31"/>
      <w:r w:rsidRPr="00633CDD">
        <w:rPr>
          <w:i w:val="0"/>
          <w:sz w:val="28"/>
          <w:szCs w:val="28"/>
        </w:rPr>
        <w:t>16. Способы предоставления Заявителем документов, необходимых для получения муниципальной услуги</w:t>
      </w:r>
      <w:bookmarkEnd w:id="30"/>
      <w:bookmarkEnd w:id="31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586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55"/>
        </w:tabs>
        <w:ind w:firstLine="709"/>
        <w:jc w:val="both"/>
      </w:pPr>
      <w:r w:rsidRPr="00633CDD"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  <w:r w:rsidRPr="00633CDD">
        <w:t>16.1.1.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633CDD">
        <w:t>ии и ау</w:t>
      </w:r>
      <w:proofErr w:type="gramEnd"/>
      <w:r w:rsidRPr="00633CDD">
        <w:t>тентификации (далее - ЕСИА), затем заполняет Заявление с использованием специальной интерактивной формы.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  <w:r w:rsidRPr="00633CDD">
        <w:t xml:space="preserve">16.1.2. </w:t>
      </w:r>
      <w:proofErr w:type="gramStart"/>
      <w:r w:rsidRPr="00633CDD"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633CDD"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  <w:r w:rsidRPr="00633CDD">
        <w:t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633CDD" w:rsidRDefault="00633CDD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  <w:r w:rsidRPr="00633CDD">
        <w:t xml:space="preserve">16.1.4. </w:t>
      </w:r>
      <w:proofErr w:type="gramStart"/>
      <w:r w:rsidRPr="00633CDD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633CDD"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567"/>
        </w:tabs>
        <w:spacing w:after="0"/>
        <w:ind w:firstLine="709"/>
        <w:rPr>
          <w:i w:val="0"/>
          <w:sz w:val="28"/>
          <w:szCs w:val="28"/>
        </w:rPr>
      </w:pPr>
      <w:bookmarkStart w:id="32" w:name="bookmark32"/>
      <w:bookmarkStart w:id="33" w:name="bookmark33"/>
      <w:r w:rsidRPr="00633CDD">
        <w:rPr>
          <w:i w:val="0"/>
          <w:sz w:val="28"/>
          <w:szCs w:val="28"/>
        </w:rPr>
        <w:t>17. Способы получения Заявителем результатов предоставления муниципальной услуги</w:t>
      </w:r>
      <w:bookmarkEnd w:id="32"/>
      <w:bookmarkEnd w:id="33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567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24"/>
        </w:tabs>
        <w:ind w:firstLine="709"/>
        <w:jc w:val="both"/>
      </w:pPr>
      <w:r w:rsidRPr="00633CDD"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  <w:r w:rsidRPr="00633CDD">
        <w:lastRenderedPageBreak/>
        <w:t>17.1.1. Через личный кабинет на ЕПГУ</w:t>
      </w:r>
      <w:r w:rsidRPr="00633CDD">
        <w:rPr>
          <w:color w:val="2E97D3"/>
        </w:rPr>
        <w:t>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4"/>
        </w:tabs>
        <w:ind w:firstLine="709"/>
        <w:jc w:val="both"/>
      </w:pPr>
      <w:r w:rsidRPr="00633CDD"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0"/>
        </w:tabs>
        <w:ind w:firstLine="709"/>
        <w:jc w:val="both"/>
      </w:pPr>
      <w:r w:rsidRPr="00633CDD">
        <w:t>сервиса ЕПГУ «Узнать статус заявления»;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0"/>
        </w:tabs>
        <w:ind w:firstLine="709"/>
        <w:jc w:val="both"/>
      </w:pPr>
      <w:r w:rsidRPr="00633CDD">
        <w:t>по телефону.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4"/>
        </w:tabs>
        <w:ind w:firstLine="709"/>
        <w:jc w:val="both"/>
      </w:pPr>
      <w:r w:rsidRPr="00633CDD">
        <w:t>17.3. Способы получения результата Муниципальной услуги: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  <w:r w:rsidRPr="00633CDD"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  <w:r w:rsidRPr="00633CDD">
        <w:t xml:space="preserve">17.3.2. </w:t>
      </w:r>
      <w:proofErr w:type="gramStart"/>
      <w:r w:rsidRPr="00633CDD"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33CDD"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633CDD" w:rsidRDefault="00633CDD" w:rsidP="00633CDD">
      <w:pPr>
        <w:pStyle w:val="11"/>
        <w:shd w:val="clear" w:color="auto" w:fill="auto"/>
        <w:tabs>
          <w:tab w:val="left" w:pos="1332"/>
        </w:tabs>
        <w:ind w:firstLine="709"/>
        <w:jc w:val="both"/>
      </w:pPr>
      <w:r w:rsidRPr="00633CDD">
        <w:t>17.4. Способ получения услуги определяется заявителем и указывается в заявлении.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32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77"/>
        </w:tabs>
        <w:spacing w:after="0"/>
        <w:ind w:firstLine="709"/>
        <w:rPr>
          <w:i w:val="0"/>
          <w:sz w:val="28"/>
          <w:szCs w:val="28"/>
        </w:rPr>
      </w:pPr>
      <w:bookmarkStart w:id="34" w:name="bookmark34"/>
      <w:bookmarkStart w:id="35" w:name="bookmark35"/>
      <w:r w:rsidRPr="00633CDD">
        <w:rPr>
          <w:i w:val="0"/>
          <w:sz w:val="28"/>
          <w:szCs w:val="28"/>
        </w:rPr>
        <w:t>18. Максимальный срок ожидания в очереди</w:t>
      </w:r>
      <w:bookmarkEnd w:id="34"/>
      <w:bookmarkEnd w:id="35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677"/>
        </w:tabs>
        <w:spacing w:after="0"/>
        <w:ind w:firstLine="709"/>
        <w:rPr>
          <w:i w:val="0"/>
          <w:sz w:val="28"/>
          <w:szCs w:val="28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536"/>
        </w:tabs>
        <w:ind w:firstLine="709"/>
        <w:jc w:val="both"/>
      </w:pPr>
      <w:r w:rsidRPr="00633CDD"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536"/>
        </w:tabs>
        <w:ind w:firstLine="709"/>
        <w:jc w:val="both"/>
      </w:pPr>
    </w:p>
    <w:p w:rsidR="00633CDD" w:rsidRDefault="00633CDD" w:rsidP="00633CDD">
      <w:pPr>
        <w:pStyle w:val="11"/>
        <w:shd w:val="clear" w:color="auto" w:fill="auto"/>
        <w:tabs>
          <w:tab w:val="left" w:pos="1044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 xml:space="preserve"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633CDD">
        <w:rPr>
          <w:b/>
          <w:bCs/>
          <w:iCs/>
        </w:rPr>
        <w:t>маломобильных</w:t>
      </w:r>
      <w:proofErr w:type="spellEnd"/>
      <w:r w:rsidRPr="00633CDD">
        <w:rPr>
          <w:b/>
          <w:bCs/>
          <w:iCs/>
        </w:rPr>
        <w:t xml:space="preserve"> групп населения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044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17"/>
        </w:tabs>
        <w:ind w:firstLine="709"/>
        <w:jc w:val="both"/>
      </w:pPr>
      <w:r w:rsidRPr="00633CDD">
        <w:t>19.1.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17"/>
        </w:tabs>
        <w:ind w:firstLine="709"/>
        <w:jc w:val="both"/>
      </w:pPr>
      <w:r w:rsidRPr="00633CDD">
        <w:t>19.2. В случае</w:t>
      </w:r>
      <w:proofErr w:type="gramStart"/>
      <w:r w:rsidRPr="00633CDD">
        <w:t>,</w:t>
      </w:r>
      <w:proofErr w:type="gramEnd"/>
      <w:r w:rsidRPr="00633CDD">
        <w:t xml:space="preserve"> если имеется возможность организации стоянки (парковки) возле здания (строения), в котором размещено помещение приема и </w:t>
      </w:r>
      <w:r w:rsidRPr="00633CDD">
        <w:lastRenderedPageBreak/>
        <w:t>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17"/>
        </w:tabs>
        <w:ind w:firstLine="709"/>
        <w:jc w:val="both"/>
      </w:pPr>
      <w:r w:rsidRPr="00633CDD">
        <w:t xml:space="preserve"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33CDD">
        <w:rPr>
          <w:lang w:val="en-US" w:eastAsia="en-US" w:bidi="en-US"/>
        </w:rPr>
        <w:t>I</w:t>
      </w:r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II</w:t>
      </w:r>
      <w:r w:rsidRPr="00633CDD">
        <w:rPr>
          <w:lang w:eastAsia="en-US" w:bidi="en-US"/>
        </w:rPr>
        <w:t xml:space="preserve"> </w:t>
      </w:r>
      <w:r w:rsidRPr="00633CDD">
        <w:t xml:space="preserve">групп, а также инвалидами </w:t>
      </w:r>
      <w:r w:rsidRPr="00633CDD">
        <w:rPr>
          <w:lang w:val="en-US" w:eastAsia="en-US" w:bidi="en-US"/>
        </w:rPr>
        <w:t>III</w:t>
      </w:r>
      <w:r w:rsidRPr="00633CDD">
        <w:rPr>
          <w:lang w:eastAsia="en-US" w:bidi="en-US"/>
        </w:rPr>
        <w:t xml:space="preserve"> </w:t>
      </w:r>
      <w:r w:rsidRPr="00633CDD"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17"/>
        </w:tabs>
        <w:ind w:firstLine="709"/>
        <w:jc w:val="both"/>
      </w:pPr>
      <w:r w:rsidRPr="00633CDD"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17"/>
        </w:tabs>
        <w:ind w:firstLine="709"/>
        <w:jc w:val="both"/>
      </w:pPr>
      <w:r w:rsidRPr="00633CDD"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6"/>
        </w:tabs>
        <w:ind w:firstLine="709"/>
        <w:jc w:val="both"/>
      </w:pPr>
      <w:r w:rsidRPr="00633CDD">
        <w:t>наименование;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6"/>
        </w:tabs>
        <w:ind w:firstLine="709"/>
        <w:jc w:val="both"/>
      </w:pPr>
      <w:r w:rsidRPr="00633CDD">
        <w:t>местонахождение и юридический адрес;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6"/>
        </w:tabs>
        <w:ind w:firstLine="709"/>
        <w:jc w:val="both"/>
      </w:pPr>
      <w:r w:rsidRPr="00633CDD">
        <w:t>режим работы;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6"/>
        </w:tabs>
        <w:ind w:firstLine="709"/>
        <w:jc w:val="both"/>
      </w:pPr>
      <w:r w:rsidRPr="00633CDD">
        <w:t>график приема;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6"/>
        </w:tabs>
        <w:ind w:firstLine="709"/>
        <w:jc w:val="both"/>
      </w:pPr>
      <w:r w:rsidRPr="00633CDD">
        <w:t>номера телефонов для справок.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08"/>
        </w:tabs>
        <w:ind w:firstLine="709"/>
        <w:jc w:val="both"/>
      </w:pPr>
      <w:r w:rsidRPr="00633CDD">
        <w:t>19.6.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23"/>
        </w:tabs>
        <w:ind w:firstLine="709"/>
        <w:jc w:val="both"/>
      </w:pPr>
      <w:r w:rsidRPr="00633CDD">
        <w:t>19.7. Помещения, в которых предоставляется государственная услуга, оснащаются: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6"/>
        </w:tabs>
        <w:ind w:firstLine="709"/>
        <w:jc w:val="both"/>
      </w:pPr>
      <w:r w:rsidRPr="00633CDD">
        <w:t>противопожарной системой и средствами пожаротушения;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8"/>
        </w:tabs>
        <w:ind w:firstLine="709"/>
        <w:jc w:val="both"/>
      </w:pPr>
      <w:r w:rsidRPr="00633CDD">
        <w:t>системой оповещения о возникновении чрезвычайной ситуации;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8"/>
        </w:tabs>
        <w:ind w:firstLine="709"/>
        <w:jc w:val="both"/>
      </w:pPr>
      <w:r w:rsidRPr="00633CDD">
        <w:t>средствами оказания первой медицинской помощи;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-туалетными комнатами для посетителей.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41"/>
        </w:tabs>
        <w:ind w:firstLine="709"/>
        <w:jc w:val="both"/>
      </w:pPr>
      <w:r w:rsidRPr="00633CDD"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41"/>
        </w:tabs>
        <w:ind w:firstLine="709"/>
        <w:jc w:val="both"/>
      </w:pPr>
      <w:r w:rsidRPr="00633CDD">
        <w:t>19.11. Места приема Заявителей оборудуются информационными табличками (вывесками) с указанием: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8"/>
        </w:tabs>
        <w:ind w:firstLine="709"/>
        <w:jc w:val="both"/>
      </w:pPr>
      <w:r w:rsidRPr="00633CDD">
        <w:t>номера кабинета и наименования отдела;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8"/>
        </w:tabs>
        <w:ind w:firstLine="709"/>
        <w:jc w:val="both"/>
      </w:pPr>
      <w:r w:rsidRPr="00633CDD">
        <w:t xml:space="preserve">фамилии, имени и отчества (последнее - при наличии), должности </w:t>
      </w:r>
      <w:r w:rsidRPr="00633CDD">
        <w:lastRenderedPageBreak/>
        <w:t>ответственного лица за прием документов;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- графика приема Заявителей.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93"/>
        </w:tabs>
        <w:ind w:firstLine="709"/>
        <w:jc w:val="both"/>
      </w:pPr>
      <w:r w:rsidRPr="00633CDD"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93"/>
        </w:tabs>
        <w:ind w:firstLine="709"/>
        <w:jc w:val="both"/>
      </w:pPr>
      <w:r w:rsidRPr="00633CDD"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08"/>
        </w:tabs>
        <w:ind w:firstLine="709"/>
        <w:jc w:val="both"/>
      </w:pPr>
      <w:r w:rsidRPr="00633CDD">
        <w:t>19.14. При предоставлении государственной услуги инвалидам обеспечиваются: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8"/>
        </w:tabs>
        <w:ind w:firstLine="709"/>
        <w:jc w:val="both"/>
      </w:pPr>
      <w:r w:rsidRPr="00633CDD"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8"/>
        </w:tabs>
        <w:ind w:firstLine="709"/>
        <w:jc w:val="both"/>
      </w:pPr>
      <w:r w:rsidRPr="00633CDD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8"/>
        </w:tabs>
        <w:ind w:firstLine="709"/>
        <w:jc w:val="both"/>
      </w:pPr>
      <w:r w:rsidRPr="00633CDD">
        <w:t>сопровождение инвалидов, имеющих стойкие расстройства функции зрения и самостоятельного передвижения;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3"/>
        </w:tabs>
        <w:ind w:firstLine="709"/>
        <w:jc w:val="both"/>
      </w:pPr>
      <w:r w:rsidRPr="00633CDD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8"/>
        </w:tabs>
        <w:ind w:firstLine="709"/>
        <w:jc w:val="both"/>
      </w:pPr>
      <w:r w:rsidRPr="00633CDD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8"/>
        </w:tabs>
        <w:ind w:firstLine="709"/>
        <w:jc w:val="both"/>
      </w:pPr>
      <w:r w:rsidRPr="00633CDD">
        <w:t>допуск сурдопереводчика и тифлосурдопереводчика;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8"/>
        </w:tabs>
        <w:ind w:firstLine="709"/>
        <w:jc w:val="both"/>
      </w:pPr>
      <w:r w:rsidRPr="00633CDD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633CDD">
        <w:t>государственная</w:t>
      </w:r>
      <w:proofErr w:type="gramEnd"/>
      <w:r w:rsidRPr="00633CDD">
        <w:t xml:space="preserve">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8"/>
        </w:tabs>
        <w:ind w:firstLine="709"/>
        <w:jc w:val="both"/>
      </w:pPr>
      <w:r w:rsidRPr="00633CDD"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B21E49" w:rsidRDefault="00B21E49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  <w:bookmarkStart w:id="36" w:name="bookmark36"/>
      <w:bookmarkStart w:id="37" w:name="bookmark37"/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  <w:r w:rsidRPr="00633CDD">
        <w:rPr>
          <w:i w:val="0"/>
          <w:sz w:val="28"/>
          <w:szCs w:val="28"/>
        </w:rPr>
        <w:t>20. Показатели доступности и качества муниципальной услуги</w:t>
      </w:r>
      <w:bookmarkEnd w:id="36"/>
      <w:bookmarkEnd w:id="37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696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88"/>
        </w:tabs>
        <w:ind w:firstLine="709"/>
        <w:jc w:val="both"/>
      </w:pPr>
      <w:r w:rsidRPr="00633CDD"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1"/>
        </w:tabs>
        <w:ind w:firstLine="709"/>
        <w:jc w:val="both"/>
      </w:pPr>
      <w:r w:rsidRPr="00633CDD">
        <w:t>а)</w:t>
      </w:r>
      <w:r w:rsidRPr="00633CDD"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б)</w:t>
      </w:r>
      <w:r w:rsidRPr="00633CDD">
        <w:tab/>
        <w:t>возможность выбора Заявителем форм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r w:rsidRPr="00633CDD">
        <w:t>в)</w:t>
      </w:r>
      <w:r w:rsidRPr="00633CDD">
        <w:tab/>
        <w:t>возможность обращения за получением Муниципальной услуги в МФЦ, в том числе с использованием ЕПГУ;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r w:rsidRPr="00633CDD">
        <w:lastRenderedPageBreak/>
        <w:t>г)</w:t>
      </w:r>
      <w:r w:rsidRPr="00633CDD"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 xml:space="preserve">доступность обращения за предоставлением Муниципальной услуги, в том числе для </w:t>
      </w:r>
      <w:proofErr w:type="spellStart"/>
      <w:r w:rsidRPr="00633CDD">
        <w:t>маломобильных</w:t>
      </w:r>
      <w:proofErr w:type="spellEnd"/>
      <w:r w:rsidRPr="00633CDD">
        <w:t xml:space="preserve"> групп населения;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е)</w:t>
      </w:r>
      <w:r w:rsidRPr="00633CDD">
        <w:tab/>
        <w:t>соблюдения установленного времени ожидания в очереди при подаче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заявления и при получении результата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r w:rsidRPr="00633CDD">
        <w:t>ж)</w:t>
      </w:r>
      <w:r w:rsidRPr="00633CDD"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proofErr w:type="spellStart"/>
      <w:r w:rsidRPr="00633CDD">
        <w:t>з</w:t>
      </w:r>
      <w:proofErr w:type="spellEnd"/>
      <w:r w:rsidRPr="00633CDD">
        <w:t>)</w:t>
      </w:r>
      <w:r w:rsidRPr="00633CDD"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r w:rsidRPr="00633CDD">
        <w:t>и)</w:t>
      </w:r>
      <w:r w:rsidRPr="00633CDD"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102"/>
        </w:tabs>
        <w:ind w:firstLine="709"/>
        <w:jc w:val="both"/>
      </w:pPr>
      <w:r w:rsidRPr="00633CDD">
        <w:t>к)</w:t>
      </w:r>
      <w:r w:rsidRPr="00633CDD"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138"/>
        </w:tabs>
        <w:spacing w:after="0"/>
        <w:ind w:firstLine="709"/>
        <w:rPr>
          <w:i w:val="0"/>
          <w:sz w:val="28"/>
          <w:szCs w:val="28"/>
        </w:rPr>
      </w:pPr>
      <w:bookmarkStart w:id="38" w:name="bookmark38"/>
      <w:bookmarkStart w:id="39" w:name="bookmark39"/>
      <w:r w:rsidRPr="00633CDD">
        <w:rPr>
          <w:i w:val="0"/>
          <w:sz w:val="28"/>
          <w:szCs w:val="28"/>
        </w:rPr>
        <w:t>21. Требования к организации предоставления муниципальной услуги в электронной форме</w:t>
      </w:r>
      <w:bookmarkEnd w:id="38"/>
      <w:bookmarkEnd w:id="39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138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 xml:space="preserve">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633CDD">
        <w:t>автозаполнение</w:t>
      </w:r>
      <w:proofErr w:type="spellEnd"/>
      <w:r w:rsidRPr="00633CDD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633CDD">
        <w:t>автозаполнения</w:t>
      </w:r>
      <w:proofErr w:type="spellEnd"/>
      <w:r w:rsidRPr="00633CDD"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 xml:space="preserve">21.3. Заполненное заявление о предоставлении государственной услуги отправляется заявителем вместе с прикрепленными электронными образами </w:t>
      </w:r>
      <w:r w:rsidRPr="00633CDD">
        <w:lastRenderedPageBreak/>
        <w:t>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21.4. 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___ настоящего Административного регламента.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68"/>
        </w:tabs>
        <w:ind w:firstLine="709"/>
        <w:jc w:val="both"/>
      </w:pPr>
      <w:r w:rsidRPr="00633CDD">
        <w:t>21.5.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65"/>
        </w:tabs>
        <w:ind w:firstLine="709"/>
        <w:jc w:val="both"/>
      </w:pPr>
      <w:r w:rsidRPr="00633CDD">
        <w:t>21.5.1. Электронные документы представляются в следующих форматах: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75"/>
        </w:tabs>
        <w:ind w:firstLine="709"/>
        <w:jc w:val="both"/>
      </w:pPr>
      <w:r w:rsidRPr="00633CDD">
        <w:t>а)</w:t>
      </w:r>
      <w:r w:rsidRPr="00633CDD">
        <w:tab/>
      </w:r>
      <w:r w:rsidRPr="00633CDD">
        <w:rPr>
          <w:lang w:val="en-US" w:eastAsia="en-US" w:bidi="en-US"/>
        </w:rPr>
        <w:t>xml</w:t>
      </w:r>
      <w:r w:rsidRPr="00633CDD">
        <w:rPr>
          <w:lang w:eastAsia="en-US" w:bidi="en-US"/>
        </w:rPr>
        <w:t xml:space="preserve"> </w:t>
      </w:r>
      <w:r w:rsidRPr="00633CDD"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33CDD">
        <w:rPr>
          <w:lang w:val="en-US" w:eastAsia="en-US" w:bidi="en-US"/>
        </w:rPr>
        <w:t>xml</w:t>
      </w:r>
      <w:r w:rsidRPr="00633CDD">
        <w:rPr>
          <w:lang w:eastAsia="en-US" w:bidi="en-US"/>
        </w:rPr>
        <w:t>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4"/>
        </w:tabs>
        <w:ind w:firstLine="709"/>
        <w:jc w:val="both"/>
      </w:pPr>
      <w:r w:rsidRPr="00633CDD">
        <w:t>б)</w:t>
      </w:r>
      <w:r w:rsidRPr="00633CDD">
        <w:tab/>
      </w:r>
      <w:r w:rsidRPr="00633CDD">
        <w:rPr>
          <w:lang w:val="en-US" w:eastAsia="en-US" w:bidi="en-US"/>
        </w:rPr>
        <w:t>doc</w:t>
      </w:r>
      <w:r w:rsidRPr="00633CDD">
        <w:rPr>
          <w:lang w:eastAsia="en-US" w:bidi="en-US"/>
        </w:rPr>
        <w:t xml:space="preserve">, </w:t>
      </w:r>
      <w:proofErr w:type="spellStart"/>
      <w:r w:rsidRPr="00633CDD">
        <w:rPr>
          <w:lang w:val="en-US" w:eastAsia="en-US" w:bidi="en-US"/>
        </w:rPr>
        <w:t>docx</w:t>
      </w:r>
      <w:proofErr w:type="spellEnd"/>
      <w:r w:rsidRPr="00633CDD">
        <w:rPr>
          <w:lang w:eastAsia="en-US" w:bidi="en-US"/>
        </w:rPr>
        <w:t xml:space="preserve">, </w:t>
      </w:r>
      <w:proofErr w:type="spellStart"/>
      <w:r w:rsidRPr="00633CDD">
        <w:rPr>
          <w:lang w:val="en-US" w:eastAsia="en-US" w:bidi="en-US"/>
        </w:rPr>
        <w:t>odt</w:t>
      </w:r>
      <w:proofErr w:type="spellEnd"/>
      <w:r w:rsidRPr="00633CDD">
        <w:rPr>
          <w:lang w:eastAsia="en-US" w:bidi="en-US"/>
        </w:rPr>
        <w:t xml:space="preserve"> </w:t>
      </w:r>
      <w:r w:rsidRPr="00633CDD">
        <w:t>- для документов с текстовым содержанием, не включающим формулы;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80"/>
        </w:tabs>
        <w:ind w:firstLine="709"/>
        <w:jc w:val="both"/>
      </w:pPr>
      <w:r w:rsidRPr="00633CDD">
        <w:t>в)</w:t>
      </w:r>
      <w:r w:rsidRPr="00633CDD">
        <w:tab/>
      </w:r>
      <w:proofErr w:type="spellStart"/>
      <w:r w:rsidRPr="00633CDD">
        <w:rPr>
          <w:lang w:val="en-US" w:eastAsia="en-US" w:bidi="en-US"/>
        </w:rPr>
        <w:t>pdf</w:t>
      </w:r>
      <w:proofErr w:type="spellEnd"/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jpg</w:t>
      </w:r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jpeg</w:t>
      </w:r>
      <w:r w:rsidRPr="00633CDD">
        <w:rPr>
          <w:lang w:eastAsia="en-US" w:bidi="en-US"/>
        </w:rPr>
        <w:t xml:space="preserve">, </w:t>
      </w:r>
      <w:proofErr w:type="spellStart"/>
      <w:r w:rsidRPr="00633CDD">
        <w:rPr>
          <w:lang w:val="en-US" w:eastAsia="en-US" w:bidi="en-US"/>
        </w:rPr>
        <w:t>png</w:t>
      </w:r>
      <w:proofErr w:type="spellEnd"/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bmp</w:t>
      </w:r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tiff</w:t>
      </w:r>
      <w:r w:rsidRPr="00633CDD">
        <w:rPr>
          <w:lang w:eastAsia="en-US" w:bidi="en-US"/>
        </w:rPr>
        <w:t xml:space="preserve"> </w:t>
      </w:r>
      <w:r w:rsidRPr="00633CDD"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6"/>
        </w:tabs>
        <w:ind w:firstLine="709"/>
        <w:jc w:val="both"/>
      </w:pPr>
      <w:r w:rsidRPr="00633CDD">
        <w:t>г)</w:t>
      </w:r>
      <w:r w:rsidRPr="00633CDD">
        <w:tab/>
      </w:r>
      <w:r w:rsidRPr="00633CDD">
        <w:rPr>
          <w:lang w:val="en-US" w:eastAsia="en-US" w:bidi="en-US"/>
        </w:rPr>
        <w:t>zip</w:t>
      </w:r>
      <w:r w:rsidRPr="00633CDD">
        <w:rPr>
          <w:lang w:eastAsia="en-US" w:bidi="en-US"/>
        </w:rPr>
        <w:t xml:space="preserve">, </w:t>
      </w:r>
      <w:proofErr w:type="spellStart"/>
      <w:r w:rsidRPr="00633CDD">
        <w:rPr>
          <w:lang w:val="en-US" w:eastAsia="en-US" w:bidi="en-US"/>
        </w:rPr>
        <w:t>rar</w:t>
      </w:r>
      <w:proofErr w:type="spellEnd"/>
      <w:r w:rsidRPr="00633CDD">
        <w:rPr>
          <w:lang w:eastAsia="en-US" w:bidi="en-US"/>
        </w:rPr>
        <w:t xml:space="preserve"> - </w:t>
      </w:r>
      <w:r w:rsidRPr="00633CDD">
        <w:t>для сжатых документов в один файл;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4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</w:r>
      <w:r w:rsidRPr="00633CDD">
        <w:rPr>
          <w:lang w:val="en-US" w:eastAsia="en-US" w:bidi="en-US"/>
        </w:rPr>
        <w:t>sig</w:t>
      </w:r>
      <w:r w:rsidRPr="00633CDD">
        <w:rPr>
          <w:lang w:eastAsia="en-US" w:bidi="en-US"/>
        </w:rPr>
        <w:t xml:space="preserve"> </w:t>
      </w:r>
      <w:r w:rsidRPr="00633CDD">
        <w:t>- для открепленной усиленной квалифицированной электронной подписи.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  <w:r w:rsidRPr="00633CDD"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33CDD">
        <w:rPr>
          <w:lang w:val="en-US" w:eastAsia="en-US" w:bidi="en-US"/>
        </w:rPr>
        <w:t>dpi</w:t>
      </w:r>
      <w:r w:rsidRPr="00633CDD">
        <w:rPr>
          <w:lang w:eastAsia="en-US" w:bidi="en-US"/>
        </w:rPr>
        <w:t xml:space="preserve"> </w:t>
      </w:r>
      <w:r w:rsidRPr="00633CDD">
        <w:t>(масштаб 1:1) с использованием следующих режимов: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«черно-белый» (при отсутствии в документе графических изображений и (или) цветного текста);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«оттенки серого» (при наличии в документе графических изображений, отличных от цветного графического изображения);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565"/>
        </w:tabs>
        <w:ind w:firstLine="709"/>
        <w:jc w:val="both"/>
      </w:pPr>
      <w:r w:rsidRPr="00633CDD">
        <w:lastRenderedPageBreak/>
        <w:t>21.5.3. Электронные документы должны обеспечивать: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2"/>
        </w:tabs>
        <w:ind w:firstLine="709"/>
        <w:jc w:val="both"/>
      </w:pPr>
      <w:r w:rsidRPr="00633CDD">
        <w:t>возможность идентифицировать документ и количество листов в документе;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03"/>
        </w:tabs>
        <w:ind w:firstLine="709"/>
        <w:jc w:val="both"/>
      </w:pPr>
      <w:r w:rsidRPr="00633CDD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22"/>
        </w:tabs>
        <w:ind w:firstLine="709"/>
        <w:jc w:val="both"/>
      </w:pPr>
      <w:r w:rsidRPr="00633CDD">
        <w:t>содержать оглавление, соответствующее их смыслу и содержанию;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13"/>
        </w:tabs>
        <w:ind w:firstLine="709"/>
        <w:jc w:val="both"/>
      </w:pPr>
      <w:r w:rsidRPr="00633CDD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3CDD" w:rsidRDefault="00633CDD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  <w:r w:rsidRPr="00633CDD">
        <w:t xml:space="preserve">21.5.4. Документы, подлежащие представлению в форматах </w:t>
      </w:r>
      <w:proofErr w:type="spellStart"/>
      <w:r w:rsidRPr="00633CDD">
        <w:rPr>
          <w:lang w:val="en-US" w:eastAsia="en-US" w:bidi="en-US"/>
        </w:rPr>
        <w:t>xls</w:t>
      </w:r>
      <w:proofErr w:type="spellEnd"/>
      <w:r w:rsidRPr="00633CDD">
        <w:rPr>
          <w:lang w:eastAsia="en-US" w:bidi="en-US"/>
        </w:rPr>
        <w:t xml:space="preserve">, </w:t>
      </w:r>
      <w:r w:rsidRPr="00633CDD">
        <w:rPr>
          <w:lang w:val="en-US" w:eastAsia="en-US" w:bidi="en-US"/>
        </w:rPr>
        <w:t>X</w:t>
      </w:r>
      <w:r w:rsidRPr="00633CDD">
        <w:rPr>
          <w:color w:val="B5082E"/>
          <w:lang w:val="en-US" w:eastAsia="en-US" w:bidi="en-US"/>
        </w:rPr>
        <w:t>LI</w:t>
      </w:r>
      <w:r w:rsidRPr="00633CDD">
        <w:rPr>
          <w:lang w:val="en-US" w:eastAsia="en-US" w:bidi="en-US"/>
        </w:rPr>
        <w:t>SX</w:t>
      </w:r>
      <w:r w:rsidRPr="00633CDD">
        <w:rPr>
          <w:lang w:eastAsia="en-US" w:bidi="en-US"/>
        </w:rPr>
        <w:t xml:space="preserve"> </w:t>
      </w:r>
      <w:r w:rsidRPr="00633CDD">
        <w:t xml:space="preserve">или </w:t>
      </w:r>
      <w:proofErr w:type="spellStart"/>
      <w:r w:rsidRPr="00633CDD">
        <w:rPr>
          <w:lang w:val="en-US" w:eastAsia="en-US" w:bidi="en-US"/>
        </w:rPr>
        <w:t>ods</w:t>
      </w:r>
      <w:proofErr w:type="spellEnd"/>
      <w:r w:rsidRPr="00633CDD">
        <w:rPr>
          <w:lang w:eastAsia="en-US" w:bidi="en-US"/>
        </w:rPr>
        <w:t xml:space="preserve">, </w:t>
      </w:r>
      <w:r w:rsidRPr="00633CDD">
        <w:t>формируются в виде отдельного электронного документа.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550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725"/>
        </w:tabs>
        <w:spacing w:after="0"/>
        <w:ind w:firstLine="709"/>
        <w:rPr>
          <w:i w:val="0"/>
          <w:sz w:val="28"/>
          <w:szCs w:val="28"/>
        </w:rPr>
      </w:pPr>
      <w:bookmarkStart w:id="40" w:name="bookmark40"/>
      <w:bookmarkStart w:id="41" w:name="bookmark41"/>
      <w:r w:rsidRPr="00633CDD">
        <w:rPr>
          <w:i w:val="0"/>
          <w:sz w:val="28"/>
          <w:szCs w:val="28"/>
        </w:rPr>
        <w:t>22. Требования к организации предоставления муниципальной услуги в МФЦ</w:t>
      </w:r>
      <w:bookmarkEnd w:id="40"/>
      <w:bookmarkEnd w:id="41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725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44"/>
        </w:tabs>
        <w:ind w:firstLine="709"/>
        <w:jc w:val="both"/>
      </w:pPr>
      <w:r w:rsidRPr="00633CDD"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Администрацией.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22.2.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22.3. 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22.4. Многофункциональный центр осуществляет: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  <w:tab w:val="left" w:pos="3384"/>
          <w:tab w:val="left" w:pos="4771"/>
          <w:tab w:val="left" w:pos="5194"/>
          <w:tab w:val="left" w:pos="6283"/>
          <w:tab w:val="left" w:pos="8213"/>
          <w:tab w:val="left" w:pos="9182"/>
        </w:tabs>
        <w:ind w:firstLine="709"/>
        <w:jc w:val="both"/>
      </w:pPr>
      <w:r w:rsidRPr="00633CDD">
        <w:t>информирование</w:t>
      </w:r>
      <w:r w:rsidRPr="00633CDD">
        <w:tab/>
        <w:t>заявителей</w:t>
      </w:r>
      <w:r w:rsidRPr="00633CDD">
        <w:tab/>
        <w:t>о</w:t>
      </w:r>
      <w:r w:rsidRPr="00633CDD">
        <w:tab/>
        <w:t>порядке</w:t>
      </w:r>
      <w:r w:rsidRPr="00633CDD">
        <w:tab/>
        <w:t>предоставления</w:t>
      </w:r>
      <w:r w:rsidRPr="00633CDD">
        <w:tab/>
        <w:t>услуги</w:t>
      </w:r>
      <w:r w:rsidRPr="00633CDD">
        <w:tab/>
      </w:r>
      <w:proofErr w:type="gramStart"/>
      <w:r w:rsidRPr="00633CDD">
        <w:t>в</w:t>
      </w:r>
      <w:proofErr w:type="gramEnd"/>
    </w:p>
    <w:p w:rsidR="00633CDD" w:rsidRPr="00633CDD" w:rsidRDefault="00633CDD" w:rsidP="00B21E49">
      <w:pPr>
        <w:pStyle w:val="11"/>
        <w:shd w:val="clear" w:color="auto" w:fill="auto"/>
        <w:tabs>
          <w:tab w:val="left" w:pos="1119"/>
          <w:tab w:val="left" w:pos="3384"/>
          <w:tab w:val="left" w:pos="4771"/>
          <w:tab w:val="left" w:pos="5194"/>
          <w:tab w:val="left" w:pos="6283"/>
          <w:tab w:val="left" w:pos="8213"/>
          <w:tab w:val="left" w:pos="9182"/>
        </w:tabs>
        <w:ind w:firstLine="709"/>
        <w:jc w:val="both"/>
      </w:pPr>
      <w:r w:rsidRPr="00633CDD">
        <w:t xml:space="preserve">многофункциональном </w:t>
      </w:r>
      <w:proofErr w:type="gramStart"/>
      <w:r w:rsidRPr="00633CDD">
        <w:t>центре</w:t>
      </w:r>
      <w:proofErr w:type="gramEnd"/>
      <w:r w:rsidRPr="00633CDD">
        <w:t>, по иным вопросам, связанным с предоставлением услуги, а также</w:t>
      </w:r>
      <w:r w:rsidRPr="00633CDD">
        <w:tab/>
        <w:t>консультирование</w:t>
      </w:r>
      <w:r w:rsidRPr="00633CDD">
        <w:tab/>
        <w:t>заявителей</w:t>
      </w:r>
      <w:r w:rsidR="00B21E49">
        <w:t xml:space="preserve"> </w:t>
      </w:r>
      <w:r w:rsidRPr="00633CDD">
        <w:t>о</w:t>
      </w:r>
      <w:r w:rsidRPr="00633CDD">
        <w:tab/>
        <w:t>порядке</w:t>
      </w:r>
      <w:r w:rsidRPr="00633CDD">
        <w:tab/>
        <w:t>предоставления</w:t>
      </w:r>
      <w:r w:rsidRPr="00633CDD">
        <w:tab/>
        <w:t>услуги</w:t>
      </w:r>
      <w:r w:rsidRPr="00633CDD">
        <w:tab/>
        <w:t>в</w:t>
      </w:r>
      <w:r w:rsidR="00B21E49">
        <w:t xml:space="preserve"> </w:t>
      </w:r>
      <w:r w:rsidRPr="00633CDD">
        <w:t>многофункциональном центре;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633CDD">
        <w:t>заверение выписок</w:t>
      </w:r>
      <w:proofErr w:type="gramEnd"/>
      <w:r w:rsidRPr="00633CDD"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22.6. Информирование заявителей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Информирование заявителя многофункциональными центрами осуществляется следующими способами: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3"/>
        </w:tabs>
        <w:ind w:firstLine="709"/>
        <w:jc w:val="both"/>
      </w:pPr>
      <w:r w:rsidRPr="00633CDD">
        <w:t>а)</w:t>
      </w:r>
      <w:r w:rsidRPr="00633CDD">
        <w:tab/>
        <w:t xml:space="preserve">посредством привлечения средств массовой информации, а также </w:t>
      </w:r>
      <w:r w:rsidRPr="00633CDD">
        <w:lastRenderedPageBreak/>
        <w:t>путем размещения информации на официальных сайтах и информационных стендах многофункциональных центров;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63"/>
        </w:tabs>
        <w:ind w:firstLine="709"/>
        <w:jc w:val="both"/>
      </w:pPr>
      <w:r w:rsidRPr="00633CDD">
        <w:t>б)</w:t>
      </w:r>
      <w:r w:rsidRPr="00633CDD"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>22.7.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61"/>
        </w:tabs>
        <w:ind w:firstLine="709"/>
        <w:jc w:val="both"/>
      </w:pPr>
      <w:r w:rsidRPr="00633CDD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80"/>
        </w:tabs>
        <w:ind w:firstLine="709"/>
        <w:jc w:val="both"/>
      </w:pPr>
      <w:r w:rsidRPr="00633CDD">
        <w:t>назначить другое время для консультаций.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21"/>
        </w:tabs>
        <w:ind w:firstLine="709"/>
        <w:jc w:val="both"/>
      </w:pPr>
      <w:r w:rsidRPr="00633CDD">
        <w:t xml:space="preserve">22.8. </w:t>
      </w:r>
      <w:proofErr w:type="gramStart"/>
      <w:r w:rsidRPr="00633CDD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22.9. Выдача заявителю результата предоставления государственной (муниципальной) услуги.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proofErr w:type="gramStart"/>
      <w:r w:rsidRPr="00633CDD"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633CDD">
        <w:t xml:space="preserve">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lastRenderedPageBreak/>
        <w:t xml:space="preserve">22.10. </w:t>
      </w:r>
      <w:proofErr w:type="gramStart"/>
      <w:r w:rsidRPr="00633CDD"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60"/>
        </w:tabs>
        <w:ind w:firstLine="709"/>
        <w:jc w:val="both"/>
      </w:pPr>
      <w:r w:rsidRPr="00633CDD">
        <w:t>22.12. Работник многофункционального центра осуществляет следующие действия: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проверяет полномочия представителя заявителя (в случае обращения представителя заявителя);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определяет статус исполнения заявления о выдаче разрешения на ввод объекта в эксплуатацию в ГИС;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proofErr w:type="gramStart"/>
      <w:r w:rsidRPr="00633CDD"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>выдает документы заявителю, при необходимости запрашивает у заявителя подписи за каждый выданный документ;</w:t>
      </w:r>
    </w:p>
    <w:p w:rsidR="00633CDD" w:rsidRDefault="00633CDD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  <w:r w:rsidRPr="00633CDD">
        <w:t xml:space="preserve">запрашивает согласие заявителя на участие в </w:t>
      </w:r>
      <w:proofErr w:type="spellStart"/>
      <w:r w:rsidRPr="00633CDD">
        <w:t>смс-опросе</w:t>
      </w:r>
      <w:proofErr w:type="spellEnd"/>
      <w:r w:rsidRPr="00633CDD">
        <w:t xml:space="preserve"> для оценки качества предоставленных услуг многофункциональным центром.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72"/>
        </w:tabs>
        <w:ind w:firstLine="709"/>
        <w:jc w:val="both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694"/>
        </w:tabs>
        <w:ind w:firstLine="709"/>
        <w:jc w:val="center"/>
      </w:pPr>
      <w:r w:rsidRPr="00633CDD">
        <w:rPr>
          <w:b/>
          <w:bCs/>
          <w:lang w:val="en-US"/>
        </w:rPr>
        <w:t>II</w:t>
      </w:r>
      <w:r w:rsidRPr="00633CDD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499"/>
        </w:tabs>
        <w:spacing w:after="0"/>
        <w:ind w:firstLine="709"/>
        <w:rPr>
          <w:i w:val="0"/>
          <w:sz w:val="28"/>
          <w:szCs w:val="28"/>
        </w:rPr>
      </w:pPr>
      <w:bookmarkStart w:id="42" w:name="bookmark42"/>
      <w:bookmarkStart w:id="43" w:name="bookmark43"/>
      <w:r w:rsidRPr="00633CDD">
        <w:rPr>
          <w:i w:val="0"/>
          <w:sz w:val="28"/>
          <w:szCs w:val="28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42"/>
      <w:bookmarkEnd w:id="43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499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23.1. Перечень административных процедур: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r w:rsidRPr="00633CDD">
        <w:t>а)</w:t>
      </w:r>
      <w:r w:rsidRPr="00633CDD">
        <w:tab/>
        <w:t>Прием и регистрация Заявления и документов, необходимых для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r w:rsidRPr="00633CDD">
        <w:lastRenderedPageBreak/>
        <w:t>б)</w:t>
      </w:r>
      <w:r w:rsidRPr="00633CDD"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r w:rsidRPr="00633CDD">
        <w:t>в)</w:t>
      </w:r>
      <w:r w:rsidRPr="00633CDD"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r w:rsidRPr="00633CDD">
        <w:t>г)</w:t>
      </w:r>
      <w:r w:rsidRPr="00633CDD">
        <w:tab/>
        <w:t>Определение возможности предоставления Муниципальной услуги, подготовка проекта решения;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proofErr w:type="spellStart"/>
      <w:r w:rsidRPr="00633CDD">
        <w:t>д</w:t>
      </w:r>
      <w:proofErr w:type="spellEnd"/>
      <w:r w:rsidRPr="00633CDD">
        <w:t>)</w:t>
      </w:r>
      <w:r w:rsidRPr="00633CDD">
        <w:tab/>
        <w:t>Принятие решения о предоставлении (об отказе в предоставлении) Муниципальной услуги;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92"/>
        </w:tabs>
        <w:ind w:firstLine="709"/>
        <w:jc w:val="both"/>
      </w:pPr>
      <w:r w:rsidRPr="00633CDD">
        <w:t>е)</w:t>
      </w:r>
      <w:r w:rsidRPr="00633CDD">
        <w:tab/>
        <w:t>Подписание и направление (выдача) результата предоставления Муниципальной услуги Заявителю.</w:t>
      </w:r>
    </w:p>
    <w:p w:rsid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633CDD">
        <w:t>административных действий, составляющих каждую административную процедуру приведен</w:t>
      </w:r>
      <w:proofErr w:type="gramEnd"/>
      <w:r w:rsidRPr="00633CDD">
        <w:t xml:space="preserve"> в Приложении 9 к настоящему Административному регламенту.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</w:p>
    <w:p w:rsidR="00633CDD" w:rsidRDefault="00633CDD" w:rsidP="00633CDD">
      <w:pPr>
        <w:pStyle w:val="11"/>
        <w:shd w:val="clear" w:color="auto" w:fill="auto"/>
        <w:tabs>
          <w:tab w:val="left" w:pos="694"/>
        </w:tabs>
        <w:ind w:firstLine="709"/>
        <w:jc w:val="center"/>
        <w:rPr>
          <w:b/>
          <w:bCs/>
        </w:rPr>
      </w:pPr>
      <w:r w:rsidRPr="00633CDD">
        <w:rPr>
          <w:b/>
          <w:bCs/>
          <w:lang w:val="en-US"/>
        </w:rPr>
        <w:t>III</w:t>
      </w:r>
      <w:r w:rsidRPr="00633CDD">
        <w:rPr>
          <w:b/>
          <w:bCs/>
        </w:rPr>
        <w:t>. Порядок и формы контроля за исполнением административного регламента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694"/>
        </w:tabs>
        <w:ind w:firstLine="709"/>
        <w:jc w:val="center"/>
      </w:pPr>
    </w:p>
    <w:p w:rsidR="00633CDD" w:rsidRDefault="00633CDD" w:rsidP="00633CDD">
      <w:pPr>
        <w:pStyle w:val="11"/>
        <w:shd w:val="clear" w:color="auto" w:fill="auto"/>
        <w:tabs>
          <w:tab w:val="left" w:pos="1930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 xml:space="preserve">24. Порядок осуществления текущего </w:t>
      </w:r>
      <w:proofErr w:type="gramStart"/>
      <w:r w:rsidRPr="00633CDD">
        <w:rPr>
          <w:b/>
          <w:bCs/>
          <w:iCs/>
        </w:rPr>
        <w:t>контроля за</w:t>
      </w:r>
      <w:proofErr w:type="gramEnd"/>
      <w:r w:rsidRPr="00633CDD">
        <w:rPr>
          <w:b/>
          <w:bCs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930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 xml:space="preserve">24.1. Текущий </w:t>
      </w:r>
      <w:proofErr w:type="gramStart"/>
      <w:r w:rsidRPr="00633CDD">
        <w:t>контроль за</w:t>
      </w:r>
      <w:proofErr w:type="gramEnd"/>
      <w:r w:rsidRPr="00633CDD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24.2.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633CDD" w:rsidRDefault="00633CDD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  <w:r w:rsidRPr="00633CDD"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B21E49">
        <w:t>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377"/>
        </w:tabs>
        <w:ind w:firstLine="709"/>
        <w:jc w:val="both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1770"/>
        </w:tabs>
        <w:spacing w:after="0"/>
        <w:ind w:firstLine="709"/>
        <w:rPr>
          <w:i w:val="0"/>
          <w:sz w:val="28"/>
          <w:szCs w:val="28"/>
        </w:rPr>
      </w:pPr>
      <w:bookmarkStart w:id="44" w:name="bookmark44"/>
      <w:bookmarkStart w:id="45" w:name="bookmark45"/>
      <w:r w:rsidRPr="00633CDD">
        <w:rPr>
          <w:i w:val="0"/>
          <w:sz w:val="28"/>
          <w:szCs w:val="28"/>
        </w:rPr>
        <w:lastRenderedPageBreak/>
        <w:t>25.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44"/>
      <w:bookmarkEnd w:id="45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1770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t xml:space="preserve">25.1. </w:t>
      </w:r>
      <w:proofErr w:type="gramStart"/>
      <w:r w:rsidRPr="00633CDD">
        <w:rPr>
          <w:color w:val="000009"/>
        </w:rPr>
        <w:t>Контроль за</w:t>
      </w:r>
      <w:proofErr w:type="gramEnd"/>
      <w:r w:rsidRPr="00633CDD">
        <w:rPr>
          <w:color w:val="000009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t>25.2. При плановой проверке полноты и качества предоставления услуги по контролю подлежат</w:t>
      </w:r>
      <w:r w:rsidRPr="00633CDD">
        <w:t>: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а) соблюдение сроков предоставления услуги;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rPr>
          <w:color w:val="000009"/>
        </w:rPr>
        <w:t xml:space="preserve">б) </w:t>
      </w:r>
      <w:r w:rsidRPr="00633CDD">
        <w:t>соблюдение положений настоящего Административного регламента;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043"/>
        </w:tabs>
        <w:ind w:firstLine="709"/>
        <w:jc w:val="both"/>
      </w:pPr>
      <w:r w:rsidRPr="00633CDD">
        <w:t>в)</w:t>
      </w:r>
      <w:r w:rsidRPr="00633CDD">
        <w:tab/>
        <w:t>правильность и обоснованность принятого решения об отказе в предоставлении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t>25.3. Основанием для проведения внеплановых проверок являются: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proofErr w:type="gramStart"/>
      <w:r w:rsidRPr="00633CDD"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B21E49" w:rsidRPr="00633CDD" w:rsidRDefault="00B21E49" w:rsidP="00633CDD">
      <w:pPr>
        <w:pStyle w:val="11"/>
        <w:shd w:val="clear" w:color="auto" w:fill="auto"/>
        <w:ind w:firstLine="709"/>
        <w:jc w:val="both"/>
      </w:pPr>
    </w:p>
    <w:p w:rsidR="00633CDD" w:rsidRDefault="00633CDD" w:rsidP="00633CDD">
      <w:pPr>
        <w:pStyle w:val="11"/>
        <w:shd w:val="clear" w:color="auto" w:fill="auto"/>
        <w:tabs>
          <w:tab w:val="left" w:pos="1006"/>
        </w:tabs>
        <w:ind w:firstLine="709"/>
        <w:jc w:val="center"/>
        <w:rPr>
          <w:b/>
          <w:bCs/>
          <w:color w:val="000009"/>
        </w:rPr>
      </w:pPr>
      <w:r w:rsidRPr="00633CDD">
        <w:rPr>
          <w:b/>
          <w:bCs/>
          <w:color w:val="000009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006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t xml:space="preserve">26.1. </w:t>
      </w:r>
      <w:proofErr w:type="gramStart"/>
      <w:r w:rsidRPr="00633CDD">
        <w:rPr>
          <w:color w:val="000009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lastRenderedPageBreak/>
        <w:t xml:space="preserve">26.3. Положения, характеризующие требования к порядку и формам </w:t>
      </w:r>
      <w:proofErr w:type="gramStart"/>
      <w:r w:rsidRPr="00633CDD">
        <w:rPr>
          <w:color w:val="000009"/>
        </w:rPr>
        <w:t>контроля за</w:t>
      </w:r>
      <w:proofErr w:type="gramEnd"/>
      <w:r w:rsidRPr="00633CDD">
        <w:rPr>
          <w:color w:val="000009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54"/>
        </w:tabs>
        <w:ind w:firstLine="709"/>
        <w:jc w:val="both"/>
      </w:pPr>
      <w:r w:rsidRPr="00633CDD">
        <w:rPr>
          <w:color w:val="000009"/>
        </w:rPr>
        <w:t xml:space="preserve">26.4. Требованиями к порядку и формам текущего </w:t>
      </w:r>
      <w:proofErr w:type="gramStart"/>
      <w:r w:rsidRPr="00633CDD">
        <w:rPr>
          <w:color w:val="000009"/>
        </w:rPr>
        <w:t>контроля за</w:t>
      </w:r>
      <w:proofErr w:type="gramEnd"/>
      <w:r w:rsidRPr="00633CDD">
        <w:rPr>
          <w:color w:val="000009"/>
        </w:rPr>
        <w:t xml:space="preserve"> предоставлением Муниципальной услуги являются: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rPr>
          <w:color w:val="000009"/>
        </w:rPr>
        <w:t>- независимость;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rPr>
          <w:color w:val="000009"/>
        </w:rPr>
        <w:t>- тщательность.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rPr>
          <w:color w:val="000009"/>
        </w:rPr>
        <w:t xml:space="preserve">26.5. </w:t>
      </w:r>
      <w:proofErr w:type="gramStart"/>
      <w:r w:rsidRPr="00633CDD">
        <w:rPr>
          <w:color w:val="000009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rPr>
          <w:color w:val="000009"/>
        </w:rPr>
        <w:t xml:space="preserve">26.6. Должностные лица, осуществляющие текущий </w:t>
      </w:r>
      <w:proofErr w:type="gramStart"/>
      <w:r w:rsidRPr="00633CDD">
        <w:rPr>
          <w:color w:val="000009"/>
        </w:rPr>
        <w:t>контроль за</w:t>
      </w:r>
      <w:proofErr w:type="gramEnd"/>
      <w:r w:rsidRPr="00633CDD">
        <w:rPr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rPr>
          <w:color w:val="000009"/>
        </w:rPr>
        <w:t xml:space="preserve">26.7. Тщательность осуществления текущего </w:t>
      </w:r>
      <w:proofErr w:type="gramStart"/>
      <w:r w:rsidRPr="00633CDD">
        <w:rPr>
          <w:color w:val="000009"/>
        </w:rPr>
        <w:t>контроля за</w:t>
      </w:r>
      <w:proofErr w:type="gramEnd"/>
      <w:r w:rsidRPr="00633CDD">
        <w:rPr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rPr>
          <w:color w:val="000009"/>
        </w:rPr>
        <w:t xml:space="preserve">26.8. </w:t>
      </w:r>
      <w:proofErr w:type="gramStart"/>
      <w:r w:rsidRPr="00633CDD">
        <w:rPr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633CDD" w:rsidRP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</w:pPr>
      <w:r w:rsidRPr="00633CDD">
        <w:rPr>
          <w:color w:val="000009"/>
        </w:rPr>
        <w:t xml:space="preserve">26.9. 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633CDD">
        <w:rPr>
          <w:color w:val="000009"/>
        </w:rPr>
        <w:t>в</w:t>
      </w:r>
      <w:proofErr w:type="gramEnd"/>
      <w:r w:rsidRPr="00633CDD">
        <w:rPr>
          <w:color w:val="000009"/>
        </w:rPr>
        <w:t xml:space="preserve"> </w:t>
      </w:r>
      <w:proofErr w:type="gramStart"/>
      <w:r w:rsidRPr="00633CDD">
        <w:rPr>
          <w:color w:val="000009"/>
        </w:rPr>
        <w:t>Администрация</w:t>
      </w:r>
      <w:proofErr w:type="gramEnd"/>
      <w:r w:rsidRPr="00633CDD">
        <w:rPr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both"/>
        <w:rPr>
          <w:color w:val="000009"/>
        </w:rPr>
      </w:pPr>
      <w:r w:rsidRPr="00633CDD">
        <w:rPr>
          <w:color w:val="000009"/>
        </w:rPr>
        <w:t xml:space="preserve">26.10. </w:t>
      </w:r>
      <w:proofErr w:type="gramStart"/>
      <w:r w:rsidRPr="00633CDD">
        <w:rPr>
          <w:color w:val="000009"/>
        </w:rPr>
        <w:t>Контроль за</w:t>
      </w:r>
      <w:proofErr w:type="gramEnd"/>
      <w:r w:rsidRPr="00633CDD">
        <w:rPr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446"/>
        </w:tabs>
        <w:ind w:firstLine="709"/>
        <w:jc w:val="both"/>
        <w:rPr>
          <w:color w:val="000009"/>
        </w:rPr>
      </w:pPr>
    </w:p>
    <w:p w:rsidR="00633CDD" w:rsidRDefault="00633CDD" w:rsidP="00633CDD">
      <w:pPr>
        <w:pStyle w:val="11"/>
        <w:shd w:val="clear" w:color="auto" w:fill="auto"/>
        <w:tabs>
          <w:tab w:val="left" w:pos="1446"/>
        </w:tabs>
        <w:ind w:firstLine="709"/>
        <w:jc w:val="center"/>
        <w:rPr>
          <w:b/>
          <w:bCs/>
        </w:rPr>
      </w:pPr>
      <w:r w:rsidRPr="00633CDD">
        <w:rPr>
          <w:b/>
          <w:bCs/>
          <w:lang w:val="en-US"/>
        </w:rPr>
        <w:t>IV</w:t>
      </w:r>
      <w:r w:rsidRPr="00633CDD">
        <w:rPr>
          <w:b/>
          <w:bCs/>
        </w:rPr>
        <w:t xml:space="preserve">. Досудебный (внесудебный) порядок обжалования решений и </w:t>
      </w:r>
      <w:r w:rsidRPr="00633CDD">
        <w:rPr>
          <w:b/>
          <w:bCs/>
        </w:rPr>
        <w:lastRenderedPageBreak/>
        <w:t>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1446"/>
        </w:tabs>
        <w:ind w:firstLine="709"/>
        <w:jc w:val="center"/>
      </w:pPr>
    </w:p>
    <w:p w:rsidR="00633CDD" w:rsidRDefault="00633CDD" w:rsidP="00633CDD">
      <w:pPr>
        <w:pStyle w:val="24"/>
        <w:keepNext/>
        <w:keepLines/>
        <w:shd w:val="clear" w:color="auto" w:fill="auto"/>
        <w:tabs>
          <w:tab w:val="left" w:pos="672"/>
        </w:tabs>
        <w:spacing w:after="0"/>
        <w:ind w:firstLine="709"/>
        <w:rPr>
          <w:i w:val="0"/>
          <w:sz w:val="28"/>
          <w:szCs w:val="28"/>
        </w:rPr>
      </w:pPr>
      <w:bookmarkStart w:id="46" w:name="bookmark46"/>
      <w:bookmarkStart w:id="47" w:name="bookmark47"/>
      <w:r w:rsidRPr="00633CDD">
        <w:rPr>
          <w:i w:val="0"/>
          <w:sz w:val="28"/>
          <w:szCs w:val="28"/>
        </w:rPr>
        <w:t>27. Досудебный (внесудебный) порядок обжалования решений и действий (бездействия) Администрации, МФЦ, а также их работников</w:t>
      </w:r>
      <w:bookmarkEnd w:id="46"/>
      <w:bookmarkEnd w:id="47"/>
    </w:p>
    <w:p w:rsidR="00B21E49" w:rsidRPr="00633CDD" w:rsidRDefault="00B21E49" w:rsidP="00633CDD">
      <w:pPr>
        <w:pStyle w:val="24"/>
        <w:keepNext/>
        <w:keepLines/>
        <w:shd w:val="clear" w:color="auto" w:fill="auto"/>
        <w:tabs>
          <w:tab w:val="left" w:pos="672"/>
        </w:tabs>
        <w:spacing w:after="0"/>
        <w:ind w:firstLine="709"/>
        <w:rPr>
          <w:i w:val="0"/>
          <w:sz w:val="28"/>
          <w:szCs w:val="28"/>
        </w:rPr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478"/>
        </w:tabs>
        <w:ind w:firstLine="709"/>
        <w:jc w:val="both"/>
      </w:pPr>
      <w:r w:rsidRPr="00633CDD">
        <w:t xml:space="preserve">27.1. </w:t>
      </w:r>
      <w:proofErr w:type="gramStart"/>
      <w:r w:rsidRPr="00633CDD"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Pr="00633CDD"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1478"/>
        </w:tabs>
        <w:ind w:firstLine="709"/>
        <w:jc w:val="both"/>
      </w:pPr>
      <w:r w:rsidRPr="00633CDD">
        <w:t>27.2.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33CDD" w:rsidRPr="00633CDD" w:rsidRDefault="00633CDD" w:rsidP="00633CDD">
      <w:pPr>
        <w:pStyle w:val="11"/>
        <w:shd w:val="clear" w:color="auto" w:fill="auto"/>
        <w:ind w:firstLine="709"/>
        <w:jc w:val="both"/>
      </w:pPr>
      <w:proofErr w:type="gramStart"/>
      <w:r w:rsidRPr="00633CDD"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633CDD"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633CDD" w:rsidRDefault="00633CDD" w:rsidP="00633CDD">
      <w:pPr>
        <w:pStyle w:val="11"/>
        <w:shd w:val="clear" w:color="auto" w:fill="auto"/>
        <w:ind w:firstLine="709"/>
        <w:jc w:val="both"/>
      </w:pPr>
      <w:r w:rsidRPr="00633CDD"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1E49" w:rsidRPr="00633CDD" w:rsidRDefault="00B21E49" w:rsidP="00633CDD">
      <w:pPr>
        <w:pStyle w:val="11"/>
        <w:shd w:val="clear" w:color="auto" w:fill="auto"/>
        <w:ind w:firstLine="709"/>
        <w:jc w:val="both"/>
      </w:pPr>
    </w:p>
    <w:p w:rsidR="00633CDD" w:rsidRDefault="00633CDD" w:rsidP="00633CDD">
      <w:pPr>
        <w:pStyle w:val="11"/>
        <w:shd w:val="clear" w:color="auto" w:fill="auto"/>
        <w:tabs>
          <w:tab w:val="left" w:pos="941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>28.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21E49" w:rsidRPr="00633CDD" w:rsidRDefault="00B21E49" w:rsidP="00633CDD">
      <w:pPr>
        <w:pStyle w:val="11"/>
        <w:shd w:val="clear" w:color="auto" w:fill="auto"/>
        <w:tabs>
          <w:tab w:val="left" w:pos="941"/>
        </w:tabs>
        <w:ind w:firstLine="709"/>
        <w:jc w:val="center"/>
      </w:pPr>
    </w:p>
    <w:p w:rsidR="00633CDD" w:rsidRDefault="00633CDD" w:rsidP="00633CDD">
      <w:pPr>
        <w:pStyle w:val="11"/>
        <w:shd w:val="clear" w:color="auto" w:fill="auto"/>
        <w:tabs>
          <w:tab w:val="left" w:pos="1341"/>
        </w:tabs>
        <w:ind w:firstLine="709"/>
        <w:jc w:val="both"/>
      </w:pPr>
      <w:r w:rsidRPr="00633CDD">
        <w:t xml:space="preserve">28.1. </w:t>
      </w:r>
      <w:proofErr w:type="gramStart"/>
      <w:r w:rsidRPr="00633CDD"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633CDD">
        <w:lastRenderedPageBreak/>
        <w:t>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B21E49" w:rsidRPr="00633CDD" w:rsidRDefault="00B21E49" w:rsidP="00633CDD">
      <w:pPr>
        <w:pStyle w:val="11"/>
        <w:shd w:val="clear" w:color="auto" w:fill="auto"/>
        <w:tabs>
          <w:tab w:val="left" w:pos="1341"/>
        </w:tabs>
        <w:ind w:firstLine="709"/>
        <w:jc w:val="both"/>
      </w:pPr>
    </w:p>
    <w:p w:rsidR="00633CDD" w:rsidRDefault="00633CDD" w:rsidP="00633CDD">
      <w:pPr>
        <w:pStyle w:val="11"/>
        <w:shd w:val="clear" w:color="auto" w:fill="auto"/>
        <w:tabs>
          <w:tab w:val="left" w:pos="1341"/>
        </w:tabs>
        <w:ind w:firstLine="709"/>
        <w:jc w:val="center"/>
        <w:rPr>
          <w:b/>
          <w:bCs/>
          <w:iCs/>
        </w:rPr>
      </w:pPr>
      <w:r w:rsidRPr="00633CDD">
        <w:rPr>
          <w:b/>
          <w:bCs/>
          <w:iCs/>
        </w:rPr>
        <w:t xml:space="preserve"> </w:t>
      </w:r>
      <w:proofErr w:type="gramStart"/>
      <w:r w:rsidRPr="00633CDD">
        <w:rPr>
          <w:b/>
          <w:bCs/>
          <w:i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B21E49" w:rsidRPr="00633CDD" w:rsidRDefault="00B21E49" w:rsidP="00633CDD">
      <w:pPr>
        <w:pStyle w:val="11"/>
        <w:shd w:val="clear" w:color="auto" w:fill="auto"/>
        <w:tabs>
          <w:tab w:val="left" w:pos="1341"/>
        </w:tabs>
        <w:ind w:firstLine="709"/>
        <w:jc w:val="center"/>
      </w:pPr>
    </w:p>
    <w:p w:rsidR="00633CDD" w:rsidRPr="00633CDD" w:rsidRDefault="00633CDD" w:rsidP="00633CDD">
      <w:pPr>
        <w:pStyle w:val="11"/>
        <w:shd w:val="clear" w:color="auto" w:fill="auto"/>
        <w:tabs>
          <w:tab w:val="left" w:pos="1349"/>
        </w:tabs>
        <w:ind w:firstLine="709"/>
        <w:jc w:val="both"/>
      </w:pPr>
      <w:r w:rsidRPr="00633CDD">
        <w:t>28.2.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633CDD" w:rsidRPr="00633CDD" w:rsidRDefault="00633CDD" w:rsidP="00633CDD">
      <w:pPr>
        <w:pStyle w:val="11"/>
        <w:shd w:val="clear" w:color="auto" w:fill="auto"/>
        <w:tabs>
          <w:tab w:val="left" w:pos="961"/>
        </w:tabs>
        <w:ind w:firstLine="709"/>
        <w:jc w:val="both"/>
      </w:pPr>
      <w:r w:rsidRPr="00633CDD">
        <w:t>Федеральным законом № 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961"/>
        </w:tabs>
        <w:ind w:firstLine="709"/>
        <w:jc w:val="both"/>
        <w:rPr>
          <w:sz w:val="24"/>
          <w:szCs w:val="24"/>
        </w:rPr>
        <w:sectPr w:rsidR="00633CDD" w:rsidRPr="00C77887" w:rsidSect="00A334CA">
          <w:footerReference w:type="default" r:id="rId7"/>
          <w:pgSz w:w="11900" w:h="16840"/>
          <w:pgMar w:top="1134" w:right="567" w:bottom="1134" w:left="1701" w:header="694" w:footer="3" w:gutter="0"/>
          <w:cols w:space="720"/>
          <w:noEndnote/>
          <w:docGrid w:linePitch="360"/>
        </w:sectPr>
      </w:pPr>
      <w:r w:rsidRPr="00633CDD"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bCs/>
          <w:sz w:val="24"/>
          <w:szCs w:val="24"/>
        </w:rPr>
        <w:lastRenderedPageBreak/>
        <w:t xml:space="preserve">Приложение № 1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7480" w:firstLine="0"/>
        <w:jc w:val="right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Форма разрешения на осуществление земляных работ</w:t>
      </w:r>
    </w:p>
    <w:p w:rsidR="00633CDD" w:rsidRPr="00C77887" w:rsidRDefault="00633CDD" w:rsidP="00633CD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РАЗРЕШЕНИЕ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1670"/>
          <w:tab w:val="left" w:leader="underscore" w:pos="7421"/>
        </w:tabs>
        <w:spacing w:after="780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 xml:space="preserve">№ </w:t>
      </w:r>
      <w:r w:rsidRPr="00C77887">
        <w:rPr>
          <w:sz w:val="24"/>
          <w:szCs w:val="24"/>
        </w:rPr>
        <w:tab/>
        <w:t xml:space="preserve"> Дата 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pBdr>
          <w:top w:val="single" w:sz="4" w:space="0" w:color="auto"/>
        </w:pBdr>
        <w:shd w:val="clear" w:color="auto" w:fill="auto"/>
        <w:spacing w:after="32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(наименование уполномоченного органа местного самоуправления)</w:t>
      </w:r>
    </w:p>
    <w:p w:rsidR="00633CDD" w:rsidRPr="00C77887" w:rsidRDefault="002C6252" w:rsidP="00633CDD">
      <w:pPr>
        <w:pStyle w:val="aa"/>
        <w:shd w:val="clear" w:color="auto" w:fill="auto"/>
        <w:tabs>
          <w:tab w:val="left" w:leader="underscore" w:pos="8922"/>
        </w:tabs>
        <w:spacing w:after="26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fldChar w:fldCharType="begin"/>
      </w:r>
      <w:r w:rsidR="00633CDD" w:rsidRPr="00C77887">
        <w:rPr>
          <w:sz w:val="24"/>
          <w:szCs w:val="24"/>
        </w:rPr>
        <w:instrText xml:space="preserve"> TOC \o "1-5" \h \z </w:instrText>
      </w:r>
      <w:r w:rsidRPr="00C77887">
        <w:rPr>
          <w:sz w:val="24"/>
          <w:szCs w:val="24"/>
        </w:rPr>
        <w:fldChar w:fldCharType="separate"/>
      </w:r>
      <w:r w:rsidR="00633CDD" w:rsidRPr="00C77887">
        <w:rPr>
          <w:sz w:val="24"/>
          <w:szCs w:val="24"/>
        </w:rPr>
        <w:t>Наименование заявителя (заказчика):</w:t>
      </w:r>
      <w:r w:rsidR="00633CDD" w:rsidRPr="00C77887">
        <w:rPr>
          <w:sz w:val="24"/>
          <w:szCs w:val="24"/>
        </w:rPr>
        <w:tab/>
        <w:t>.</w:t>
      </w:r>
    </w:p>
    <w:p w:rsidR="00633CDD" w:rsidRPr="00C77887" w:rsidRDefault="00633CDD" w:rsidP="00633CDD">
      <w:pPr>
        <w:pStyle w:val="aa"/>
        <w:shd w:val="clear" w:color="auto" w:fill="auto"/>
        <w:tabs>
          <w:tab w:val="left" w:leader="underscore" w:pos="8922"/>
        </w:tabs>
        <w:spacing w:after="26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Адрес производства земляных работ: 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aa"/>
        <w:shd w:val="clear" w:color="auto" w:fill="auto"/>
        <w:tabs>
          <w:tab w:val="left" w:leader="underscore" w:pos="4315"/>
        </w:tabs>
        <w:spacing w:after="26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Наименование работ:</w:t>
      </w:r>
      <w:r w:rsidRPr="00C77887">
        <w:rPr>
          <w:sz w:val="24"/>
          <w:szCs w:val="24"/>
        </w:rPr>
        <w:tab/>
        <w:t>.</w:t>
      </w:r>
    </w:p>
    <w:p w:rsidR="00633CDD" w:rsidRPr="00C77887" w:rsidRDefault="00633CDD" w:rsidP="00633CDD">
      <w:pPr>
        <w:pStyle w:val="aa"/>
        <w:shd w:val="clear" w:color="auto" w:fill="auto"/>
        <w:spacing w:after="780"/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Вид и объем вскрываемого покрытия (вид/объем в м</w:t>
      </w:r>
      <w:r w:rsidRPr="00C77887">
        <w:rPr>
          <w:sz w:val="24"/>
          <w:szCs w:val="24"/>
          <w:vertAlign w:val="superscript"/>
        </w:rPr>
        <w:t>3</w:t>
      </w:r>
      <w:r w:rsidRPr="00C77887">
        <w:rPr>
          <w:sz w:val="24"/>
          <w:szCs w:val="24"/>
        </w:rPr>
        <w:t xml:space="preserve"> или кв. м):</w:t>
      </w:r>
    </w:p>
    <w:p w:rsidR="00633CDD" w:rsidRPr="00C77887" w:rsidRDefault="00633CDD" w:rsidP="00633CDD">
      <w:pPr>
        <w:pStyle w:val="aa"/>
        <w:shd w:val="clear" w:color="auto" w:fill="auto"/>
        <w:tabs>
          <w:tab w:val="left" w:leader="underscore" w:pos="5515"/>
          <w:tab w:val="left" w:leader="underscore" w:pos="7205"/>
        </w:tabs>
        <w:spacing w:after="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Период производства земляных работ: с</w:t>
      </w:r>
      <w:r w:rsidRPr="00C77887">
        <w:rPr>
          <w:sz w:val="24"/>
          <w:szCs w:val="24"/>
        </w:rPr>
        <w:tab/>
        <w:t>по</w:t>
      </w:r>
      <w:r w:rsidRPr="00C77887">
        <w:rPr>
          <w:sz w:val="24"/>
          <w:szCs w:val="24"/>
        </w:rPr>
        <w:tab/>
        <w:t>.</w:t>
      </w:r>
      <w:r w:rsidR="002C6252" w:rsidRPr="00C77887">
        <w:rPr>
          <w:sz w:val="24"/>
          <w:szCs w:val="24"/>
        </w:rPr>
        <w:fldChar w:fldCharType="end"/>
      </w:r>
    </w:p>
    <w:p w:rsidR="00633CDD" w:rsidRPr="00C77887" w:rsidRDefault="00633CDD" w:rsidP="00633CDD">
      <w:pPr>
        <w:pStyle w:val="11"/>
        <w:shd w:val="clear" w:color="auto" w:fill="auto"/>
        <w:spacing w:after="780" w:line="1104" w:lineRule="exact"/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Наименование подрядной организации, осуществляющей земляные работы: Сведения о должностных лицах, ответственных за производство земляных работ:</w:t>
      </w:r>
    </w:p>
    <w:p w:rsidR="00633CDD" w:rsidRPr="00C77887" w:rsidRDefault="00633CDD" w:rsidP="00633CDD">
      <w:pPr>
        <w:pStyle w:val="11"/>
        <w:shd w:val="clear" w:color="auto" w:fill="auto"/>
        <w:spacing w:after="780"/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1"/>
        <w:gridCol w:w="4546"/>
      </w:tblGrid>
      <w:tr w:rsidR="00633CDD" w:rsidRPr="00C77887" w:rsidTr="000A7A04">
        <w:trPr>
          <w:trHeight w:hRule="exact" w:val="57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Отметка о продлении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</w:tbl>
    <w:p w:rsidR="00633CDD" w:rsidRPr="00C77887" w:rsidRDefault="00633CDD" w:rsidP="00633CDD">
      <w:pPr>
        <w:spacing w:after="499" w:line="1" w:lineRule="exact"/>
      </w:pP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8922"/>
        </w:tabs>
        <w:spacing w:after="780"/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 xml:space="preserve">Особые отметки </w:t>
      </w:r>
      <w:r w:rsidRPr="00C77887">
        <w:rPr>
          <w:sz w:val="24"/>
          <w:szCs w:val="24"/>
        </w:rPr>
        <w:tab/>
        <w:t>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5064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{Ф.И.О. должность уполномоченного Сведения о сертификате сотрудника}</w:t>
      </w:r>
      <w:r w:rsidRPr="00C77887">
        <w:rPr>
          <w:sz w:val="24"/>
          <w:szCs w:val="24"/>
        </w:rPr>
        <w:tab/>
        <w:t>электронной подписи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5064"/>
        </w:tabs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br w:type="page"/>
      </w:r>
      <w:r w:rsidRPr="00C77887">
        <w:rPr>
          <w:bCs/>
          <w:sz w:val="24"/>
          <w:szCs w:val="24"/>
        </w:rPr>
        <w:lastRenderedPageBreak/>
        <w:t xml:space="preserve">Приложение № 2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11"/>
        <w:shd w:val="clear" w:color="auto" w:fill="auto"/>
        <w:ind w:left="3920" w:firstLine="0"/>
        <w:jc w:val="right"/>
        <w:rPr>
          <w:b/>
          <w:bCs/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ind w:firstLine="0"/>
        <w:jc w:val="right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633CDD" w:rsidRPr="00C77887" w:rsidRDefault="00633CDD" w:rsidP="00633CDD">
      <w:pPr>
        <w:pStyle w:val="11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наименование уполномоченного на предоставление услуги</w:t>
      </w:r>
    </w:p>
    <w:p w:rsidR="00633CDD" w:rsidRPr="00C77887" w:rsidRDefault="00633CDD" w:rsidP="00633CDD">
      <w:pPr>
        <w:pStyle w:val="11"/>
        <w:pBdr>
          <w:bottom w:val="single" w:sz="4" w:space="0" w:color="auto"/>
        </w:pBdr>
        <w:shd w:val="clear" w:color="auto" w:fill="auto"/>
        <w:spacing w:after="260"/>
        <w:ind w:left="5100" w:firstLine="20"/>
        <w:rPr>
          <w:sz w:val="24"/>
          <w:szCs w:val="24"/>
        </w:rPr>
      </w:pPr>
      <w:r w:rsidRPr="00C77887">
        <w:rPr>
          <w:sz w:val="24"/>
          <w:szCs w:val="24"/>
        </w:rPr>
        <w:t>Кому:</w:t>
      </w:r>
    </w:p>
    <w:p w:rsidR="00633CDD" w:rsidRPr="00C77887" w:rsidRDefault="00633CDD" w:rsidP="00633CDD">
      <w:pPr>
        <w:pStyle w:val="26"/>
        <w:shd w:val="clear" w:color="auto" w:fill="auto"/>
        <w:rPr>
          <w:sz w:val="24"/>
          <w:szCs w:val="24"/>
        </w:rPr>
      </w:pPr>
      <w:r w:rsidRPr="00C77887">
        <w:rPr>
          <w:sz w:val="24"/>
          <w:szCs w:val="24"/>
        </w:rPr>
        <w:t>(фамилия, имя, отчество (последнее — при наличии), наименование и данные документа, удостоверяющего личность — Для физического лица; наименование индивидуального предпринимателя, ИНН, ОГРНИП — Для физического лица, зарегистрированного в качестве индивидуального предпринимателя)</w:t>
      </w:r>
      <w:proofErr w:type="gramStart"/>
      <w:r w:rsidRPr="00C77887">
        <w:rPr>
          <w:sz w:val="24"/>
          <w:szCs w:val="24"/>
        </w:rPr>
        <w:t>;п</w:t>
      </w:r>
      <w:proofErr w:type="gramEnd"/>
      <w:r w:rsidRPr="00C77887">
        <w:rPr>
          <w:sz w:val="24"/>
          <w:szCs w:val="24"/>
        </w:rPr>
        <w:t>олное наименование юридического лица, ИНН, ОГРН, юридический адрес — Для юридического лица)</w:t>
      </w:r>
    </w:p>
    <w:p w:rsidR="00633CDD" w:rsidRPr="00C77887" w:rsidRDefault="00633CDD" w:rsidP="00633CDD">
      <w:pPr>
        <w:pStyle w:val="11"/>
        <w:pBdr>
          <w:bottom w:val="single" w:sz="4" w:space="0" w:color="auto"/>
        </w:pBdr>
        <w:shd w:val="clear" w:color="auto" w:fill="auto"/>
        <w:spacing w:after="260"/>
        <w:ind w:left="5100" w:firstLine="20"/>
        <w:rPr>
          <w:sz w:val="24"/>
          <w:szCs w:val="24"/>
        </w:rPr>
      </w:pPr>
      <w:r w:rsidRPr="00C77887">
        <w:rPr>
          <w:sz w:val="24"/>
          <w:szCs w:val="24"/>
        </w:rPr>
        <w:t>Контактные данные:</w:t>
      </w:r>
    </w:p>
    <w:p w:rsidR="00633CDD" w:rsidRPr="00C77887" w:rsidRDefault="00633CDD" w:rsidP="00633CDD">
      <w:pPr>
        <w:pStyle w:val="26"/>
        <w:shd w:val="clear" w:color="auto" w:fill="auto"/>
        <w:rPr>
          <w:sz w:val="24"/>
          <w:szCs w:val="24"/>
        </w:rPr>
      </w:pPr>
      <w:r w:rsidRPr="00C77887">
        <w:rPr>
          <w:sz w:val="24"/>
          <w:szCs w:val="24"/>
        </w:rPr>
        <w:t>(почтовый индекс и адрес —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633CDD" w:rsidRPr="00C77887" w:rsidRDefault="00633CDD" w:rsidP="00633CDD">
      <w:pPr>
        <w:pStyle w:val="11"/>
        <w:shd w:val="clear" w:color="auto" w:fill="auto"/>
        <w:spacing w:after="800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РЕШЕНИЕ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2150"/>
          <w:tab w:val="left" w:leader="underscore" w:pos="4488"/>
        </w:tabs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№</w:t>
      </w:r>
      <w:r w:rsidRPr="00C77887">
        <w:rPr>
          <w:sz w:val="24"/>
          <w:szCs w:val="24"/>
        </w:rPr>
        <w:tab/>
      </w:r>
      <w:r w:rsidRPr="00C77887">
        <w:rPr>
          <w:sz w:val="24"/>
          <w:szCs w:val="24"/>
          <w:u w:val="single"/>
        </w:rPr>
        <w:t>от</w:t>
      </w:r>
      <w:r w:rsidRPr="00C77887">
        <w:rPr>
          <w:sz w:val="24"/>
          <w:szCs w:val="24"/>
        </w:rPr>
        <w:tab/>
        <w:t>.</w:t>
      </w:r>
    </w:p>
    <w:p w:rsidR="00633CDD" w:rsidRPr="00C77887" w:rsidRDefault="00633CDD" w:rsidP="00633CDD">
      <w:pPr>
        <w:pStyle w:val="11"/>
        <w:shd w:val="clear" w:color="auto" w:fill="auto"/>
        <w:spacing w:after="260"/>
        <w:ind w:firstLine="0"/>
        <w:jc w:val="center"/>
        <w:rPr>
          <w:sz w:val="24"/>
          <w:szCs w:val="24"/>
        </w:rPr>
      </w:pPr>
      <w:r w:rsidRPr="00C77887">
        <w:rPr>
          <w:i/>
          <w:iCs/>
          <w:sz w:val="24"/>
          <w:szCs w:val="24"/>
        </w:rPr>
        <w:t>(номер и Дата решения)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5501"/>
          <w:tab w:val="left" w:leader="underscore" w:pos="7474"/>
        </w:tabs>
        <w:ind w:firstLine="720"/>
        <w:rPr>
          <w:sz w:val="24"/>
          <w:szCs w:val="24"/>
        </w:rPr>
      </w:pPr>
      <w:r w:rsidRPr="00C77887">
        <w:rPr>
          <w:sz w:val="24"/>
          <w:szCs w:val="24"/>
        </w:rPr>
        <w:t xml:space="preserve">По результатам рассмотрения заявления по услуге «Предоставление разрешения на осуществление земляных работ» </w:t>
      </w:r>
      <w:proofErr w:type="gramStart"/>
      <w:r w:rsidRPr="00C77887">
        <w:rPr>
          <w:sz w:val="24"/>
          <w:szCs w:val="24"/>
        </w:rPr>
        <w:t>от</w:t>
      </w:r>
      <w:proofErr w:type="gramEnd"/>
      <w:r w:rsidRPr="00C77887">
        <w:rPr>
          <w:sz w:val="24"/>
          <w:szCs w:val="24"/>
        </w:rPr>
        <w:t xml:space="preserve"> </w:t>
      </w:r>
      <w:r w:rsidRPr="00C77887">
        <w:rPr>
          <w:sz w:val="24"/>
          <w:szCs w:val="24"/>
        </w:rPr>
        <w:tab/>
        <w:t>№</w:t>
      </w:r>
      <w:r w:rsidRPr="00C77887">
        <w:rPr>
          <w:sz w:val="24"/>
          <w:szCs w:val="24"/>
        </w:rPr>
        <w:tab/>
        <w:t>и приложенных к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3566"/>
          <w:tab w:val="left" w:leader="underscore" w:pos="7704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нему документов,</w:t>
      </w:r>
      <w:r w:rsidRPr="00C77887">
        <w:rPr>
          <w:sz w:val="24"/>
          <w:szCs w:val="24"/>
        </w:rPr>
        <w:tab/>
        <w:t>принято решение</w:t>
      </w:r>
      <w:r w:rsidRPr="00C77887">
        <w:rPr>
          <w:sz w:val="24"/>
          <w:szCs w:val="24"/>
        </w:rPr>
        <w:tab/>
      </w:r>
      <w:r w:rsidRPr="00C77887">
        <w:rPr>
          <w:sz w:val="24"/>
          <w:szCs w:val="24"/>
          <w:u w:val="single"/>
        </w:rPr>
        <w:t xml:space="preserve">, </w:t>
      </w:r>
      <w:proofErr w:type="gramStart"/>
      <w:r w:rsidRPr="00C77887">
        <w:rPr>
          <w:sz w:val="24"/>
          <w:szCs w:val="24"/>
          <w:u w:val="single"/>
        </w:rPr>
        <w:t>по</w:t>
      </w:r>
      <w:proofErr w:type="gramEnd"/>
      <w:r w:rsidRPr="00C77887">
        <w:rPr>
          <w:sz w:val="24"/>
          <w:szCs w:val="24"/>
          <w:u w:val="single"/>
        </w:rPr>
        <w:t xml:space="preserve"> следующим</w:t>
      </w:r>
    </w:p>
    <w:p w:rsidR="00633CDD" w:rsidRPr="00C77887" w:rsidRDefault="00633CDD" w:rsidP="00633CDD">
      <w:pPr>
        <w:pStyle w:val="11"/>
        <w:shd w:val="clear" w:color="auto" w:fill="auto"/>
        <w:spacing w:after="440"/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  <w:u w:val="single"/>
        </w:rPr>
        <w:t>основаниям:</w:t>
      </w:r>
    </w:p>
    <w:p w:rsidR="00633CDD" w:rsidRPr="00C77887" w:rsidRDefault="00633CDD" w:rsidP="00633CDD">
      <w:pPr>
        <w:pStyle w:val="11"/>
        <w:shd w:val="clear" w:color="auto" w:fill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633CDD" w:rsidRPr="00C77887" w:rsidRDefault="00633CDD" w:rsidP="00633CDD">
      <w:pPr>
        <w:pStyle w:val="11"/>
        <w:shd w:val="clear" w:color="auto" w:fill="auto"/>
        <w:spacing w:after="800"/>
        <w:ind w:firstLine="72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33CDD" w:rsidRPr="00C77887" w:rsidRDefault="002C6252" w:rsidP="00633CDD">
      <w:pPr>
        <w:pStyle w:val="11"/>
        <w:shd w:val="clear" w:color="auto" w:fill="auto"/>
        <w:spacing w:after="260" w:line="264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7" type="#_x0000_t202" style="position:absolute;left:0;text-align:left;margin-left:381pt;margin-top:1pt;width:129.1pt;height:43.4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" filled="f" stroked="f">
            <v:textbox inset="0,0,0,0">
              <w:txbxContent>
                <w:p w:rsidR="00633CDD" w:rsidRDefault="00633CDD" w:rsidP="00633CDD">
                  <w:pPr>
                    <w:pStyle w:val="1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633CDD" w:rsidRPr="00C77887">
        <w:rPr>
          <w:sz w:val="24"/>
          <w:szCs w:val="24"/>
        </w:rPr>
        <w:t>{Ф.И.О. должность уполномоченного</w:t>
      </w:r>
      <w:r w:rsidR="00633CDD" w:rsidRPr="00C77887">
        <w:rPr>
          <w:sz w:val="24"/>
          <w:szCs w:val="24"/>
        </w:rPr>
        <w:br/>
        <w:t>сотрудника}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bCs/>
          <w:sz w:val="24"/>
          <w:szCs w:val="24"/>
        </w:rPr>
        <w:lastRenderedPageBreak/>
        <w:t xml:space="preserve">Приложение № 3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11"/>
        <w:shd w:val="clear" w:color="auto" w:fill="auto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Список нормативных актов, в соответствии с которыми осуществляется</w:t>
      </w:r>
      <w:r w:rsidRPr="00C77887">
        <w:rPr>
          <w:b/>
          <w:bCs/>
          <w:sz w:val="24"/>
          <w:szCs w:val="24"/>
        </w:rPr>
        <w:br/>
        <w:t>предоставление Муниципальной услуги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jc w:val="both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1. Конституция Российской Федерации, принятой всенародным голосованием, 12.12.1993.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2. Кодекс Российской Федерации об административных правонарушениях от 30.12.2001 № 195-ФЗ.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3. Федеральный закон от 06.04.2011 № 63-ФЗ «Об электронной подписи»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  <w:tab w:val="left" w:pos="5926"/>
          <w:tab w:val="left" w:pos="6402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4. Федеральный закон от 27.07.2010 № 210-ФЗ «Об организации предоставления государственных и муниципальных услуг»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5. Федеральный закон от 06.10.2003 № 131-ФЗ «Об общих принципах организации местного самоуправления в Российской Федерации»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652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6. Федеральный закон от 27.07.2006 № 152-ФЗ «О персональных данных»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410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>7. Федеральный закон от 06.10.2003 №131-ФЗ "Об общих принципах организации местного самоуправления в Российской Федерации";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410"/>
        </w:tabs>
        <w:ind w:firstLine="0"/>
        <w:jc w:val="both"/>
        <w:rPr>
          <w:sz w:val="24"/>
          <w:szCs w:val="24"/>
        </w:rPr>
      </w:pPr>
      <w:r w:rsidRPr="00C77887">
        <w:rPr>
          <w:sz w:val="24"/>
          <w:szCs w:val="24"/>
        </w:rPr>
        <w:t xml:space="preserve">8. Приказ </w:t>
      </w:r>
      <w:proofErr w:type="spellStart"/>
      <w:r w:rsidRPr="00C77887">
        <w:rPr>
          <w:sz w:val="24"/>
          <w:szCs w:val="24"/>
        </w:rPr>
        <w:t>Ростехнадзора</w:t>
      </w:r>
      <w:proofErr w:type="spellEnd"/>
      <w:r w:rsidRPr="00C77887">
        <w:rPr>
          <w:sz w:val="24"/>
          <w:szCs w:val="24"/>
        </w:rPr>
        <w:t xml:space="preserve"> от 15.12.2020 </w:t>
      </w:r>
      <w:r w:rsidRPr="00C77887">
        <w:rPr>
          <w:sz w:val="24"/>
          <w:szCs w:val="24"/>
          <w:lang w:val="en-US" w:eastAsia="en-US" w:bidi="en-US"/>
        </w:rPr>
        <w:t>N</w:t>
      </w:r>
      <w:r w:rsidRPr="00C77887">
        <w:rPr>
          <w:sz w:val="24"/>
          <w:szCs w:val="24"/>
          <w:lang w:eastAsia="en-US" w:bidi="en-US"/>
        </w:rPr>
        <w:t xml:space="preserve"> </w:t>
      </w:r>
      <w:r w:rsidRPr="00C77887">
        <w:rPr>
          <w:sz w:val="24"/>
          <w:szCs w:val="24"/>
        </w:rP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2132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9. Законы субъектов Российской Федерации в сфере благоустройства;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1410"/>
        </w:tabs>
        <w:ind w:firstLine="0"/>
        <w:jc w:val="both"/>
        <w:rPr>
          <w:sz w:val="24"/>
          <w:szCs w:val="24"/>
        </w:rPr>
        <w:sectPr w:rsidR="00633CDD" w:rsidRPr="00C77887" w:rsidSect="00863B8C">
          <w:pgSz w:w="11900" w:h="16840"/>
          <w:pgMar w:top="1134" w:right="567" w:bottom="1134" w:left="1701" w:header="692" w:footer="6" w:gutter="0"/>
          <w:cols w:space="720"/>
          <w:noEndnote/>
          <w:docGrid w:linePitch="360"/>
        </w:sectPr>
      </w:pPr>
      <w:r w:rsidRPr="00C77887">
        <w:rPr>
          <w:sz w:val="24"/>
          <w:szCs w:val="24"/>
        </w:rPr>
        <w:t>10. Нормативные правовые акты органов местного самоуправления в сфере благоустройства.</w:t>
      </w:r>
    </w:p>
    <w:p w:rsidR="00633CDD" w:rsidRPr="00C77887" w:rsidRDefault="00633CDD" w:rsidP="00633CDD">
      <w:pPr>
        <w:spacing w:line="99" w:lineRule="exact"/>
      </w:pPr>
    </w:p>
    <w:p w:rsidR="00633CDD" w:rsidRPr="00C77887" w:rsidRDefault="00633CDD" w:rsidP="00633CDD">
      <w:pPr>
        <w:spacing w:line="1" w:lineRule="exact"/>
        <w:sectPr w:rsidR="00633CDD" w:rsidRPr="00C77887" w:rsidSect="00863B8C">
          <w:headerReference w:type="default" r:id="rId8"/>
          <w:footerReference w:type="default" r:id="rId9"/>
          <w:pgSz w:w="16838" w:h="12612" w:orient="landscape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11622" w:firstLine="0"/>
        <w:jc w:val="right"/>
        <w:rPr>
          <w:sz w:val="24"/>
          <w:szCs w:val="24"/>
        </w:rPr>
      </w:pPr>
      <w:r w:rsidRPr="00C77887">
        <w:rPr>
          <w:bCs/>
          <w:sz w:val="24"/>
          <w:szCs w:val="24"/>
        </w:rPr>
        <w:lastRenderedPageBreak/>
        <w:t xml:space="preserve">Приложение № 4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11622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spacing w:line="360" w:lineRule="exact"/>
        <w:jc w:val="center"/>
        <w:rPr>
          <w:b/>
        </w:rPr>
      </w:pPr>
    </w:p>
    <w:p w:rsidR="00633CDD" w:rsidRPr="00C77887" w:rsidRDefault="00633CDD" w:rsidP="00633CDD">
      <w:pPr>
        <w:spacing w:line="360" w:lineRule="exact"/>
        <w:jc w:val="center"/>
      </w:pPr>
      <w:r w:rsidRPr="00C77887">
        <w:rPr>
          <w:b/>
        </w:rPr>
        <w:t>Проект производства работ на прокладку инженерных сетей (пример)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259080</wp:posOffset>
            </wp:positionV>
            <wp:extent cx="10308590" cy="5047615"/>
            <wp:effectExtent l="19050" t="0" r="0" b="0"/>
            <wp:wrapNone/>
            <wp:docPr id="2" name="Shap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590" cy="504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line="360" w:lineRule="exact"/>
      </w:pPr>
    </w:p>
    <w:p w:rsidR="00633CDD" w:rsidRPr="00C77887" w:rsidRDefault="00633CDD" w:rsidP="00633CDD">
      <w:pPr>
        <w:spacing w:after="436" w:line="1" w:lineRule="exact"/>
      </w:pPr>
    </w:p>
    <w:p w:rsidR="00633CDD" w:rsidRPr="00C77887" w:rsidRDefault="00633CDD" w:rsidP="00633CDD">
      <w:pPr>
        <w:spacing w:line="1" w:lineRule="exact"/>
        <w:sectPr w:rsidR="00633CDD" w:rsidRPr="00C77887">
          <w:type w:val="continuous"/>
          <w:pgSz w:w="16838" w:h="12612" w:orient="landscape"/>
          <w:pgMar w:top="3277" w:right="456" w:bottom="690" w:left="149" w:header="0" w:footer="3" w:gutter="0"/>
          <w:cols w:space="720"/>
          <w:noEndnote/>
          <w:docGrid w:linePitch="360"/>
        </w:sectPr>
      </w:pP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bookmarkStart w:id="48" w:name="bookmark50"/>
      <w:bookmarkStart w:id="49" w:name="bookmark51"/>
      <w:r w:rsidRPr="00C77887">
        <w:rPr>
          <w:bCs/>
          <w:sz w:val="24"/>
          <w:szCs w:val="24"/>
        </w:rPr>
        <w:lastRenderedPageBreak/>
        <w:t xml:space="preserve">Приложение № 5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13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</w:p>
    <w:p w:rsidR="00633CDD" w:rsidRPr="00C77887" w:rsidRDefault="00633CDD" w:rsidP="00633CDD">
      <w:pPr>
        <w:pStyle w:val="13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График производства земляных работ</w:t>
      </w:r>
      <w:bookmarkEnd w:id="48"/>
      <w:bookmarkEnd w:id="49"/>
    </w:p>
    <w:p w:rsidR="00633CDD" w:rsidRPr="00C77887" w:rsidRDefault="00633CDD" w:rsidP="00633CDD">
      <w:pPr>
        <w:pStyle w:val="13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</w:p>
    <w:p w:rsidR="00633CDD" w:rsidRPr="00C77887" w:rsidRDefault="00633CDD" w:rsidP="00633CDD">
      <w:pPr>
        <w:pStyle w:val="32"/>
        <w:shd w:val="clear" w:color="auto" w:fill="auto"/>
        <w:tabs>
          <w:tab w:val="left" w:leader="underscore" w:pos="9285"/>
        </w:tabs>
        <w:spacing w:after="0"/>
        <w:rPr>
          <w:sz w:val="24"/>
          <w:szCs w:val="24"/>
        </w:rPr>
      </w:pPr>
      <w:r w:rsidRPr="00C77887">
        <w:rPr>
          <w:sz w:val="24"/>
          <w:szCs w:val="24"/>
        </w:rPr>
        <w:t xml:space="preserve">Функциональное назначение объекта: 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32"/>
        <w:shd w:val="clear" w:color="auto" w:fill="auto"/>
        <w:tabs>
          <w:tab w:val="left" w:leader="underscore" w:pos="9285"/>
        </w:tabs>
        <w:spacing w:after="0"/>
        <w:rPr>
          <w:sz w:val="24"/>
          <w:szCs w:val="24"/>
        </w:rPr>
      </w:pPr>
      <w:r w:rsidRPr="00C77887">
        <w:rPr>
          <w:sz w:val="24"/>
          <w:szCs w:val="24"/>
        </w:rPr>
        <w:t>Адрес объекта: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ind w:left="4180" w:firstLine="0"/>
        <w:rPr>
          <w:sz w:val="24"/>
          <w:szCs w:val="24"/>
        </w:rPr>
      </w:pPr>
      <w:proofErr w:type="gramStart"/>
      <w:r w:rsidRPr="00C77887">
        <w:rPr>
          <w:sz w:val="24"/>
          <w:szCs w:val="24"/>
        </w:rPr>
        <w:t>(адрес проведения земляных работ,</w:t>
      </w:r>
      <w:proofErr w:type="gramEnd"/>
    </w:p>
    <w:p w:rsidR="00633CDD" w:rsidRPr="00C77887" w:rsidRDefault="00633CDD" w:rsidP="00633CDD">
      <w:pPr>
        <w:pStyle w:val="ae"/>
        <w:shd w:val="clear" w:color="auto" w:fill="auto"/>
        <w:ind w:left="3014"/>
        <w:rPr>
          <w:sz w:val="24"/>
          <w:szCs w:val="24"/>
        </w:rPr>
      </w:pPr>
      <w:r w:rsidRPr="00C77887">
        <w:rPr>
          <w:sz w:val="24"/>
          <w:szCs w:val="24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633CDD" w:rsidRPr="00C77887" w:rsidTr="000A7A04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C77887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C77887">
              <w:rPr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C77887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spacing w:after="20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Дата начала работ</w:t>
            </w:r>
          </w:p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spacing w:after="160" w:line="276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Дата окончания работ</w:t>
            </w:r>
          </w:p>
          <w:p w:rsidR="00633CDD" w:rsidRPr="00C77887" w:rsidRDefault="00633CDD" w:rsidP="000A7A04">
            <w:pPr>
              <w:pStyle w:val="ac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color w:val="000000"/>
                <w:sz w:val="24"/>
                <w:szCs w:val="24"/>
                <w:lang w:bidi="ru-RU"/>
              </w:rPr>
              <w:t>(день/месяц/год)</w:t>
            </w:r>
          </w:p>
        </w:tc>
      </w:tr>
      <w:tr w:rsidR="00633CDD" w:rsidRPr="00C77887" w:rsidTr="000A7A04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</w:tbl>
    <w:p w:rsidR="00633CDD" w:rsidRPr="00C77887" w:rsidRDefault="00633CDD" w:rsidP="00633CDD">
      <w:pPr>
        <w:spacing w:after="799" w:line="1" w:lineRule="exact"/>
      </w:pP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9285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Исполнитель работ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(должность, подпись, расшифровка подписи)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М.П.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42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(при наличии)</w:t>
      </w:r>
      <w:r w:rsidRPr="00C77887">
        <w:rPr>
          <w:sz w:val="24"/>
          <w:szCs w:val="24"/>
        </w:rPr>
        <w:tab/>
        <w:t xml:space="preserve">" _ "20 </w:t>
      </w:r>
      <w:r w:rsidRPr="00C77887">
        <w:rPr>
          <w:sz w:val="24"/>
          <w:szCs w:val="24"/>
        </w:rPr>
        <w:tab/>
        <w:t xml:space="preserve"> г.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9285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Заказчик (при наличии) 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(должность, подпись, расшифровка подписи)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М.П.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62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(при наличии)</w:t>
      </w:r>
      <w:r w:rsidRPr="00C77887">
        <w:rPr>
          <w:sz w:val="24"/>
          <w:szCs w:val="24"/>
        </w:rPr>
        <w:tab/>
        <w:t>" "20</w:t>
      </w:r>
      <w:r w:rsidRPr="00C77887">
        <w:rPr>
          <w:sz w:val="24"/>
          <w:szCs w:val="24"/>
        </w:rPr>
        <w:tab/>
        <w:t>г.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620"/>
        <w:ind w:firstLine="0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620"/>
        <w:ind w:firstLine="0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620"/>
        <w:ind w:firstLine="0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tabs>
          <w:tab w:val="left" w:pos="6953"/>
          <w:tab w:val="left" w:leader="underscore" w:pos="9034"/>
        </w:tabs>
        <w:spacing w:after="620"/>
        <w:ind w:firstLine="0"/>
        <w:rPr>
          <w:sz w:val="24"/>
          <w:szCs w:val="24"/>
        </w:rPr>
      </w:pPr>
    </w:p>
    <w:p w:rsidR="00633CDD" w:rsidRDefault="00633CDD" w:rsidP="00633CDD">
      <w:pPr>
        <w:pStyle w:val="11"/>
        <w:shd w:val="clear" w:color="auto" w:fill="auto"/>
        <w:spacing w:line="233" w:lineRule="auto"/>
        <w:ind w:left="6520" w:firstLine="0"/>
        <w:rPr>
          <w:bCs/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bCs/>
          <w:sz w:val="24"/>
          <w:szCs w:val="24"/>
        </w:rPr>
        <w:lastRenderedPageBreak/>
        <w:t xml:space="preserve">Приложение № 6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>к Административному регламенту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 </w:t>
      </w:r>
    </w:p>
    <w:p w:rsidR="00633CDD" w:rsidRPr="00C77887" w:rsidRDefault="00633CDD" w:rsidP="00633CDD">
      <w:pPr>
        <w:pStyle w:val="11"/>
        <w:shd w:val="clear" w:color="auto" w:fill="auto"/>
        <w:spacing w:after="160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Форма акта о завершении земляных работ и выполненном благоустройстве</w:t>
      </w:r>
    </w:p>
    <w:p w:rsidR="00633CDD" w:rsidRPr="00C77887" w:rsidRDefault="00633CDD" w:rsidP="00633CD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АКТ</w:t>
      </w:r>
    </w:p>
    <w:p w:rsidR="00633CDD" w:rsidRPr="00C77887" w:rsidRDefault="00633CDD" w:rsidP="00633CDD">
      <w:pPr>
        <w:pStyle w:val="11"/>
        <w:shd w:val="clear" w:color="auto" w:fill="auto"/>
        <w:spacing w:after="460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о завершении земляных работ и выполненном благоустройстве</w:t>
      </w:r>
      <w:r w:rsidRPr="00C77887">
        <w:rPr>
          <w:b/>
          <w:bCs/>
          <w:sz w:val="24"/>
          <w:szCs w:val="24"/>
          <w:vertAlign w:val="superscript"/>
        </w:rPr>
        <w:footnoteReference w:id="1"/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8947"/>
        </w:tabs>
        <w:ind w:firstLine="980"/>
        <w:rPr>
          <w:sz w:val="24"/>
          <w:szCs w:val="24"/>
        </w:rPr>
      </w:pPr>
      <w:r w:rsidRPr="00C77887">
        <w:rPr>
          <w:sz w:val="24"/>
          <w:szCs w:val="24"/>
        </w:rPr>
        <w:t xml:space="preserve">(организация, предприятие/ФИО, производитель работ) адрес: 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Земляные работы производились по адресу: Разрешение на производство земляных работ </w:t>
      </w:r>
      <w:r w:rsidRPr="00C77887">
        <w:rPr>
          <w:sz w:val="24"/>
          <w:szCs w:val="24"/>
          <w:lang w:val="en-US" w:eastAsia="en-US" w:bidi="en-US"/>
        </w:rPr>
        <w:t>N</w:t>
      </w:r>
      <w:r w:rsidRPr="00C77887">
        <w:rPr>
          <w:sz w:val="24"/>
          <w:szCs w:val="24"/>
          <w:lang w:eastAsia="en-US" w:bidi="en-US"/>
        </w:rPr>
        <w:t xml:space="preserve"> </w:t>
      </w:r>
      <w:proofErr w:type="gramStart"/>
      <w:r w:rsidRPr="00C77887">
        <w:rPr>
          <w:sz w:val="24"/>
          <w:szCs w:val="24"/>
        </w:rPr>
        <w:t>от</w:t>
      </w:r>
      <w:proofErr w:type="gramEnd"/>
    </w:p>
    <w:p w:rsidR="00633CDD" w:rsidRPr="00C77887" w:rsidRDefault="00633CDD" w:rsidP="00633CDD">
      <w:pPr>
        <w:pStyle w:val="11"/>
        <w:shd w:val="clear" w:color="auto" w:fill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Комиссия в составе:</w:t>
      </w:r>
    </w:p>
    <w:p w:rsidR="00633CDD" w:rsidRPr="00C77887" w:rsidRDefault="00633CDD" w:rsidP="00633CDD">
      <w:pPr>
        <w:pStyle w:val="11"/>
        <w:pBdr>
          <w:bottom w:val="single" w:sz="4" w:space="0" w:color="auto"/>
        </w:pBdr>
        <w:shd w:val="clear" w:color="auto" w:fill="auto"/>
        <w:spacing w:after="28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представителя организации, производящей земляные работы (подрядчика)</w:t>
      </w:r>
    </w:p>
    <w:p w:rsidR="00633CDD" w:rsidRPr="00C77887" w:rsidRDefault="00633CDD" w:rsidP="00633CDD">
      <w:pPr>
        <w:pStyle w:val="11"/>
        <w:shd w:val="clear" w:color="auto" w:fill="auto"/>
        <w:spacing w:after="280"/>
        <w:ind w:firstLine="1820"/>
        <w:rPr>
          <w:sz w:val="24"/>
          <w:szCs w:val="24"/>
        </w:rPr>
      </w:pPr>
      <w:r w:rsidRPr="00C77887">
        <w:rPr>
          <w:sz w:val="24"/>
          <w:szCs w:val="24"/>
        </w:rPr>
        <w:t>(Ф.И.О., должность) представителя организации, выполнившей благоустройство (Ф.И.О., должность)</w:t>
      </w:r>
    </w:p>
    <w:p w:rsidR="00633CDD" w:rsidRPr="00C77887" w:rsidRDefault="00633CDD" w:rsidP="00633CDD">
      <w:pPr>
        <w:pStyle w:val="11"/>
        <w:shd w:val="clear" w:color="auto" w:fill="auto"/>
        <w:spacing w:after="200"/>
        <w:ind w:left="1820" w:hanging="1820"/>
        <w:rPr>
          <w:sz w:val="24"/>
          <w:szCs w:val="24"/>
        </w:rPr>
      </w:pPr>
      <w:r w:rsidRPr="00C77887">
        <w:rPr>
          <w:sz w:val="24"/>
          <w:szCs w:val="24"/>
        </w:rPr>
        <w:t>представителя управляющей организации или жилищно-эксплуатационной организации (Ф.И.О., должность)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3898"/>
          <w:tab w:val="left" w:leader="underscore" w:pos="5458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C77887">
        <w:rPr>
          <w:sz w:val="24"/>
          <w:szCs w:val="24"/>
        </w:rPr>
        <w:t>благоустроительные</w:t>
      </w:r>
      <w:proofErr w:type="spellEnd"/>
      <w:r w:rsidRPr="00C77887">
        <w:rPr>
          <w:sz w:val="24"/>
          <w:szCs w:val="24"/>
        </w:rPr>
        <w:t xml:space="preserve"> работы, на "</w:t>
      </w:r>
      <w:r w:rsidRPr="00C77887">
        <w:rPr>
          <w:sz w:val="24"/>
          <w:szCs w:val="24"/>
        </w:rPr>
        <w:tab/>
        <w:t xml:space="preserve"> "20 </w:t>
      </w:r>
      <w:r w:rsidRPr="00C77887">
        <w:rPr>
          <w:sz w:val="24"/>
          <w:szCs w:val="24"/>
        </w:rPr>
        <w:tab/>
        <w:t xml:space="preserve"> г. и составила настоящий</w:t>
      </w:r>
    </w:p>
    <w:p w:rsidR="00633CDD" w:rsidRPr="00C77887" w:rsidRDefault="00633CDD" w:rsidP="00633CDD">
      <w:pPr>
        <w:pStyle w:val="11"/>
        <w:pBdr>
          <w:bottom w:val="single" w:sz="4" w:space="0" w:color="auto"/>
        </w:pBdr>
        <w:shd w:val="clear" w:color="auto" w:fill="auto"/>
        <w:spacing w:after="620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акт на предмет выполнения </w:t>
      </w:r>
      <w:proofErr w:type="spellStart"/>
      <w:r w:rsidRPr="00C77887">
        <w:rPr>
          <w:sz w:val="24"/>
          <w:szCs w:val="24"/>
        </w:rPr>
        <w:t>благоустроительных</w:t>
      </w:r>
      <w:proofErr w:type="spellEnd"/>
      <w:r w:rsidRPr="00C77887">
        <w:rPr>
          <w:sz w:val="24"/>
          <w:szCs w:val="24"/>
        </w:rPr>
        <w:t xml:space="preserve"> работ в полном объеме</w:t>
      </w:r>
    </w:p>
    <w:p w:rsidR="00633CDD" w:rsidRPr="00C77887" w:rsidRDefault="00633CDD" w:rsidP="00633CDD">
      <w:pPr>
        <w:pStyle w:val="11"/>
        <w:shd w:val="clear" w:color="auto" w:fill="auto"/>
        <w:spacing w:after="200" w:line="223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Представитель организации, производившей земляные работы (подрядчик),</w:t>
      </w:r>
    </w:p>
    <w:p w:rsidR="00633CDD" w:rsidRPr="00C77887" w:rsidRDefault="00633CDD" w:rsidP="00633CDD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leader="underscore" w:pos="2410"/>
        </w:tabs>
        <w:spacing w:line="223" w:lineRule="auto"/>
        <w:ind w:right="360" w:firstLine="0"/>
        <w:jc w:val="right"/>
        <w:rPr>
          <w:sz w:val="24"/>
          <w:szCs w:val="24"/>
        </w:rPr>
      </w:pPr>
      <w:r w:rsidRPr="00C77887">
        <w:rPr>
          <w:sz w:val="24"/>
          <w:szCs w:val="24"/>
          <w:u w:val="single"/>
        </w:rPr>
        <w:t>(подпись)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spacing w:line="223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Представитель организации, выполнившей благоустройство,</w:t>
      </w:r>
    </w:p>
    <w:p w:rsidR="00633CDD" w:rsidRPr="00C77887" w:rsidRDefault="00633CDD" w:rsidP="00633CDD">
      <w:pPr>
        <w:pStyle w:val="11"/>
        <w:shd w:val="clear" w:color="auto" w:fill="auto"/>
        <w:spacing w:line="223" w:lineRule="auto"/>
        <w:ind w:left="6600" w:firstLine="0"/>
        <w:rPr>
          <w:sz w:val="24"/>
          <w:szCs w:val="24"/>
        </w:rPr>
      </w:pPr>
      <w:r w:rsidRPr="00C77887">
        <w:rPr>
          <w:sz w:val="24"/>
          <w:szCs w:val="24"/>
        </w:rPr>
        <w:t>(подпись)</w:t>
      </w:r>
    </w:p>
    <w:p w:rsidR="00633CDD" w:rsidRPr="00C77887" w:rsidRDefault="00633CDD" w:rsidP="00633CDD">
      <w:pPr>
        <w:pStyle w:val="11"/>
        <w:shd w:val="clear" w:color="auto" w:fill="auto"/>
        <w:spacing w:line="223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633CDD" w:rsidRPr="00C77887" w:rsidRDefault="00633CDD" w:rsidP="00633CDD">
      <w:pPr>
        <w:pStyle w:val="11"/>
        <w:shd w:val="clear" w:color="auto" w:fill="auto"/>
        <w:spacing w:line="223" w:lineRule="auto"/>
        <w:ind w:left="6600" w:firstLine="0"/>
        <w:rPr>
          <w:sz w:val="24"/>
          <w:szCs w:val="24"/>
        </w:rPr>
      </w:pPr>
      <w:r w:rsidRPr="00C77887">
        <w:rPr>
          <w:sz w:val="24"/>
          <w:szCs w:val="24"/>
        </w:rPr>
        <w:t>(подпись)</w:t>
      </w:r>
    </w:p>
    <w:p w:rsidR="00633CDD" w:rsidRPr="00C77887" w:rsidRDefault="00633CDD" w:rsidP="00633CDD">
      <w:pPr>
        <w:pStyle w:val="11"/>
        <w:shd w:val="clear" w:color="auto" w:fill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Приложение:</w:t>
      </w:r>
    </w:p>
    <w:p w:rsidR="00633CDD" w:rsidRPr="00C77887" w:rsidRDefault="00633CDD" w:rsidP="00633CDD">
      <w:pPr>
        <w:pStyle w:val="11"/>
        <w:numPr>
          <w:ilvl w:val="0"/>
          <w:numId w:val="9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 xml:space="preserve">Материалы </w:t>
      </w:r>
      <w:proofErr w:type="spellStart"/>
      <w:r w:rsidRPr="00C77887">
        <w:rPr>
          <w:sz w:val="24"/>
          <w:szCs w:val="24"/>
        </w:rPr>
        <w:t>фотофиксации</w:t>
      </w:r>
      <w:proofErr w:type="spellEnd"/>
      <w:r w:rsidRPr="00C77887">
        <w:rPr>
          <w:sz w:val="24"/>
          <w:szCs w:val="24"/>
        </w:rPr>
        <w:t xml:space="preserve"> выполненных работ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C77887">
        <w:rPr>
          <w:sz w:val="24"/>
          <w:szCs w:val="24"/>
          <w:vertAlign w:val="superscript"/>
        </w:rPr>
        <w:footnoteReference w:id="2"/>
      </w:r>
      <w:r w:rsidRPr="00C77887">
        <w:rPr>
          <w:sz w:val="24"/>
          <w:szCs w:val="24"/>
        </w:rPr>
        <w:t>.</w:t>
      </w:r>
      <w:r w:rsidRPr="00C77887">
        <w:rPr>
          <w:sz w:val="24"/>
          <w:szCs w:val="24"/>
        </w:rPr>
        <w:br w:type="page"/>
      </w:r>
      <w:r w:rsidRPr="00C77887">
        <w:rPr>
          <w:bCs/>
          <w:sz w:val="24"/>
          <w:szCs w:val="24"/>
        </w:rPr>
        <w:lastRenderedPageBreak/>
        <w:t>Приложение № 7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6520" w:firstLine="0"/>
        <w:rPr>
          <w:sz w:val="24"/>
          <w:szCs w:val="24"/>
        </w:rPr>
      </w:pPr>
    </w:p>
    <w:p w:rsidR="00633CDD" w:rsidRPr="00C77887" w:rsidRDefault="00633CDD" w:rsidP="00633CDD">
      <w:pPr>
        <w:pStyle w:val="11"/>
        <w:shd w:val="clear" w:color="auto" w:fill="auto"/>
        <w:tabs>
          <w:tab w:val="left" w:pos="272"/>
        </w:tabs>
        <w:spacing w:line="271" w:lineRule="auto"/>
        <w:ind w:firstLine="0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Форма</w:t>
      </w:r>
      <w:r w:rsidRPr="00C77887">
        <w:rPr>
          <w:b/>
          <w:bCs/>
          <w:sz w:val="24"/>
          <w:szCs w:val="24"/>
        </w:rPr>
        <w:br/>
        <w:t>решения о закрытии разрешения на осуществление земляных работ</w:t>
      </w:r>
      <w:r w:rsidRPr="00C77887">
        <w:rPr>
          <w:b/>
          <w:bCs/>
          <w:sz w:val="24"/>
          <w:szCs w:val="24"/>
        </w:rPr>
        <w:br/>
      </w:r>
      <w:r w:rsidRPr="00C77887">
        <w:rPr>
          <w:sz w:val="24"/>
          <w:szCs w:val="24"/>
        </w:rPr>
        <w:t>наименование уполномоченного на предоставление услуги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8566"/>
        </w:tabs>
        <w:ind w:left="5120" w:firstLine="0"/>
        <w:rPr>
          <w:sz w:val="24"/>
          <w:szCs w:val="24"/>
        </w:rPr>
      </w:pPr>
      <w:r w:rsidRPr="00C77887">
        <w:rPr>
          <w:sz w:val="24"/>
          <w:szCs w:val="24"/>
        </w:rPr>
        <w:t>Кому: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spacing w:after="240"/>
        <w:ind w:left="5120" w:firstLine="0"/>
        <w:rPr>
          <w:sz w:val="24"/>
          <w:szCs w:val="24"/>
        </w:rPr>
      </w:pPr>
      <w:r w:rsidRPr="00C77887">
        <w:rPr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C77887">
        <w:rPr>
          <w:i/>
          <w:iCs/>
          <w:sz w:val="24"/>
          <w:szCs w:val="24"/>
        </w:rPr>
        <w:t>;п</w:t>
      </w:r>
      <w:proofErr w:type="gramEnd"/>
      <w:r w:rsidRPr="00C77887">
        <w:rPr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8984"/>
        </w:tabs>
        <w:ind w:left="5120" w:firstLine="0"/>
        <w:rPr>
          <w:sz w:val="24"/>
          <w:szCs w:val="24"/>
        </w:rPr>
      </w:pPr>
      <w:r w:rsidRPr="00C77887">
        <w:rPr>
          <w:sz w:val="24"/>
          <w:szCs w:val="24"/>
        </w:rPr>
        <w:t>Контактные данные: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spacing w:after="240"/>
        <w:ind w:left="5120" w:firstLine="0"/>
        <w:rPr>
          <w:sz w:val="24"/>
          <w:szCs w:val="24"/>
        </w:rPr>
      </w:pPr>
      <w:r w:rsidRPr="00C77887">
        <w:rPr>
          <w:i/>
          <w:iCs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633CDD" w:rsidRPr="00C77887" w:rsidRDefault="00633CDD" w:rsidP="00633CD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РЕШЕНИЕ</w:t>
      </w:r>
    </w:p>
    <w:p w:rsidR="00633CDD" w:rsidRPr="00C77887" w:rsidRDefault="00633CDD" w:rsidP="00633CDD">
      <w:pPr>
        <w:pStyle w:val="11"/>
        <w:shd w:val="clear" w:color="auto" w:fill="auto"/>
        <w:spacing w:after="520"/>
        <w:ind w:firstLine="0"/>
        <w:jc w:val="center"/>
        <w:rPr>
          <w:sz w:val="24"/>
          <w:szCs w:val="24"/>
        </w:rPr>
      </w:pPr>
      <w:r w:rsidRPr="00C77887">
        <w:rPr>
          <w:sz w:val="24"/>
          <w:szCs w:val="24"/>
        </w:rPr>
        <w:t>о закрытии разрешения на осуществление земляных работ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2462"/>
        </w:tabs>
        <w:spacing w:after="380"/>
        <w:ind w:right="1100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>Дата</w:t>
      </w:r>
      <w:r w:rsidRPr="00C77887">
        <w:rPr>
          <w:sz w:val="24"/>
          <w:szCs w:val="24"/>
        </w:rPr>
        <w:tab/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2650"/>
          <w:tab w:val="left" w:leader="underscore" w:pos="2909"/>
          <w:tab w:val="left" w:leader="underscore" w:pos="7421"/>
        </w:tabs>
        <w:spacing w:line="360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ab/>
        <w:t>уведомляет Вас о закрытии разрешения на производство земляных работ №</w:t>
      </w:r>
      <w:r w:rsidRPr="00C77887">
        <w:rPr>
          <w:sz w:val="24"/>
          <w:szCs w:val="24"/>
        </w:rPr>
        <w:tab/>
        <w:t xml:space="preserve"> на выполнение работ </w:t>
      </w:r>
      <w:r w:rsidRPr="00C77887">
        <w:rPr>
          <w:sz w:val="24"/>
          <w:szCs w:val="24"/>
        </w:rPr>
        <w:tab/>
      </w:r>
      <w:proofErr w:type="gramStart"/>
      <w:r w:rsidRPr="00C77887">
        <w:rPr>
          <w:sz w:val="24"/>
          <w:szCs w:val="24"/>
        </w:rPr>
        <w:t xml:space="preserve"> ,</w:t>
      </w:r>
      <w:proofErr w:type="gramEnd"/>
      <w:r w:rsidRPr="00C77887">
        <w:rPr>
          <w:sz w:val="24"/>
          <w:szCs w:val="24"/>
        </w:rPr>
        <w:t xml:space="preserve"> проведенных по</w:t>
      </w:r>
    </w:p>
    <w:p w:rsidR="00633CDD" w:rsidRPr="00C77887" w:rsidRDefault="00633CDD" w:rsidP="00633CDD">
      <w:pPr>
        <w:pStyle w:val="11"/>
        <w:shd w:val="clear" w:color="auto" w:fill="auto"/>
        <w:tabs>
          <w:tab w:val="left" w:leader="underscore" w:pos="9514"/>
        </w:tabs>
        <w:spacing w:after="380" w:line="360" w:lineRule="auto"/>
        <w:ind w:firstLine="0"/>
        <w:rPr>
          <w:sz w:val="24"/>
          <w:szCs w:val="24"/>
        </w:rPr>
      </w:pPr>
      <w:r w:rsidRPr="00C77887">
        <w:rPr>
          <w:sz w:val="24"/>
          <w:szCs w:val="24"/>
        </w:rPr>
        <w:t>адресу</w:t>
      </w:r>
      <w:r w:rsidRPr="00C77887">
        <w:rPr>
          <w:sz w:val="24"/>
          <w:szCs w:val="24"/>
        </w:rPr>
        <w:tab/>
        <w:t>.</w:t>
      </w:r>
    </w:p>
    <w:p w:rsidR="00633CDD" w:rsidRPr="00C77887" w:rsidRDefault="002C6252" w:rsidP="00633CDD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8827"/>
        </w:tabs>
        <w:spacing w:after="380"/>
        <w:ind w:firstLine="360"/>
        <w:rPr>
          <w:sz w:val="24"/>
          <w:szCs w:val="24"/>
        </w:rPr>
        <w:sectPr w:rsidR="00633CDD" w:rsidRPr="00C77887" w:rsidSect="00863B8C">
          <w:headerReference w:type="default" r:id="rId11"/>
          <w:footerReference w:type="default" r:id="rId12"/>
          <w:pgSz w:w="11900" w:h="16840"/>
          <w:pgMar w:top="1134" w:right="567" w:bottom="1134" w:left="1701" w:header="408" w:footer="6" w:gutter="0"/>
          <w:cols w:space="720"/>
          <w:noEndnote/>
          <w:docGrid w:linePitch="360"/>
        </w:sectPr>
      </w:pPr>
      <w:r>
        <w:rPr>
          <w:noProof/>
          <w:sz w:val="24"/>
          <w:szCs w:val="24"/>
        </w:rPr>
        <w:pict>
          <v:shape id="Shape 13" o:spid="_x0000_s1028" type="#_x0000_t202" style="position:absolute;left:0;text-align:left;margin-left:348.85pt;margin-top:56pt;width:129.1pt;height:43.4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" filled="f" stroked="f">
            <v:textbox inset="0,0,0,0">
              <w:txbxContent>
                <w:p w:rsidR="00633CDD" w:rsidRDefault="00633CDD" w:rsidP="00633CDD">
                  <w:pPr>
                    <w:pStyle w:val="1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633CDD" w:rsidRPr="00C77887">
        <w:rPr>
          <w:sz w:val="24"/>
          <w:szCs w:val="24"/>
        </w:rPr>
        <w:t xml:space="preserve">Особые отметки </w:t>
      </w:r>
      <w:r w:rsidR="00633CDD" w:rsidRPr="00C77887">
        <w:rPr>
          <w:sz w:val="24"/>
          <w:szCs w:val="24"/>
        </w:rPr>
        <w:tab/>
      </w:r>
    </w:p>
    <w:p w:rsidR="00633CDD" w:rsidRPr="00C77887" w:rsidRDefault="00B21E49" w:rsidP="00633CDD">
      <w:pPr>
        <w:pStyle w:val="11"/>
        <w:shd w:val="clear" w:color="auto" w:fill="auto"/>
        <w:spacing w:line="233" w:lineRule="auto"/>
        <w:ind w:left="11622"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</w:t>
      </w:r>
      <w:r w:rsidR="00633CDD" w:rsidRPr="00C77887">
        <w:rPr>
          <w:bCs/>
          <w:sz w:val="24"/>
          <w:szCs w:val="24"/>
        </w:rPr>
        <w:t xml:space="preserve">ожение № 8 </w:t>
      </w:r>
    </w:p>
    <w:p w:rsidR="00633CDD" w:rsidRPr="00C77887" w:rsidRDefault="00633CDD" w:rsidP="00633CDD">
      <w:pPr>
        <w:pStyle w:val="11"/>
        <w:shd w:val="clear" w:color="auto" w:fill="auto"/>
        <w:spacing w:line="233" w:lineRule="auto"/>
        <w:ind w:left="11622" w:firstLine="0"/>
        <w:jc w:val="right"/>
        <w:rPr>
          <w:sz w:val="24"/>
          <w:szCs w:val="24"/>
        </w:rPr>
      </w:pPr>
      <w:r w:rsidRPr="00C77887">
        <w:rPr>
          <w:sz w:val="24"/>
          <w:szCs w:val="24"/>
        </w:rPr>
        <w:t xml:space="preserve">к Административному регламенту </w:t>
      </w:r>
    </w:p>
    <w:p w:rsidR="00633CDD" w:rsidRPr="00C77887" w:rsidRDefault="00633CDD" w:rsidP="00633CDD">
      <w:pPr>
        <w:pStyle w:val="ae"/>
        <w:shd w:val="clear" w:color="auto" w:fill="auto"/>
        <w:jc w:val="center"/>
        <w:rPr>
          <w:b/>
          <w:bCs/>
          <w:sz w:val="24"/>
          <w:szCs w:val="24"/>
        </w:rPr>
      </w:pPr>
    </w:p>
    <w:p w:rsidR="00633CDD" w:rsidRPr="00C77887" w:rsidRDefault="00633CDD" w:rsidP="00633CDD">
      <w:pPr>
        <w:pStyle w:val="ae"/>
        <w:shd w:val="clear" w:color="auto" w:fill="auto"/>
        <w:jc w:val="center"/>
        <w:rPr>
          <w:b/>
          <w:bCs/>
          <w:sz w:val="24"/>
          <w:szCs w:val="24"/>
        </w:rPr>
      </w:pPr>
    </w:p>
    <w:p w:rsidR="00633CDD" w:rsidRPr="00C77887" w:rsidRDefault="00633CDD" w:rsidP="00633CDD">
      <w:pPr>
        <w:pStyle w:val="ae"/>
        <w:shd w:val="clear" w:color="auto" w:fill="auto"/>
        <w:jc w:val="center"/>
        <w:rPr>
          <w:sz w:val="24"/>
          <w:szCs w:val="24"/>
        </w:rPr>
      </w:pPr>
      <w:r w:rsidRPr="00C77887">
        <w:rPr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117"/>
        <w:gridCol w:w="3101"/>
        <w:gridCol w:w="5952"/>
        <w:gridCol w:w="3413"/>
      </w:tblGrid>
      <w:tr w:rsidR="00633CDD" w:rsidRPr="00C77887" w:rsidTr="000A7A04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Место выполнения действия/ </w:t>
            </w:r>
            <w:proofErr w:type="gram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используемая</w:t>
            </w:r>
            <w:proofErr w:type="gramEnd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Максимальный срок</w:t>
            </w:r>
          </w:p>
        </w:tc>
      </w:tr>
      <w:tr w:rsidR="00633CDD" w:rsidRPr="00C77887" w:rsidTr="000A7A0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33CDD" w:rsidRPr="00C77887" w:rsidTr="000A7A04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 1 рабочего дня</w:t>
            </w:r>
            <w:r w:rsidRPr="00C77887">
              <w:rPr>
                <w:rFonts w:eastAsia="Microsoft Sans Serif"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</w:p>
        </w:tc>
      </w:tr>
      <w:tr w:rsidR="00633CDD" w:rsidRPr="00C77887" w:rsidTr="000A7A04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 5 рабочих дней</w:t>
            </w:r>
          </w:p>
        </w:tc>
      </w:tr>
      <w:tr w:rsidR="00633CDD" w:rsidRPr="00C77887" w:rsidTr="000A7A04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spacing w:line="233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 5 рабочих дней</w:t>
            </w:r>
          </w:p>
        </w:tc>
      </w:tr>
      <w:tr w:rsidR="00633CDD" w:rsidRPr="00C77887" w:rsidTr="000A7A0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До 1 часа</w:t>
            </w:r>
          </w:p>
        </w:tc>
      </w:tr>
      <w:tr w:rsidR="00633CDD" w:rsidRPr="00C77887" w:rsidTr="000A7A04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</w:tbl>
    <w:p w:rsidR="00633CDD" w:rsidRPr="00C77887" w:rsidRDefault="00633CDD" w:rsidP="00633CDD">
      <w:pPr>
        <w:pStyle w:val="ae"/>
        <w:shd w:val="clear" w:color="auto" w:fill="auto"/>
        <w:ind w:left="931"/>
        <w:rPr>
          <w:sz w:val="24"/>
          <w:szCs w:val="24"/>
        </w:rPr>
      </w:pPr>
      <w:r w:rsidRPr="00C77887">
        <w:rPr>
          <w:sz w:val="24"/>
          <w:szCs w:val="24"/>
          <w:vertAlign w:val="superscript"/>
        </w:rPr>
        <w:t>3</w:t>
      </w:r>
      <w:proofErr w:type="gramStart"/>
      <w:r w:rsidRPr="00C77887">
        <w:rPr>
          <w:sz w:val="24"/>
          <w:szCs w:val="24"/>
        </w:rPr>
        <w:t xml:space="preserve"> Н</w:t>
      </w:r>
      <w:proofErr w:type="gramEnd"/>
      <w:r w:rsidRPr="00C77887">
        <w:rPr>
          <w:sz w:val="24"/>
          <w:szCs w:val="24"/>
        </w:rPr>
        <w:t>е включается в общий срок предоставления государственной услуги.</w:t>
      </w:r>
    </w:p>
    <w:p w:rsidR="00633CDD" w:rsidRPr="00C77887" w:rsidRDefault="00633CDD" w:rsidP="00633CDD"/>
    <w:p w:rsidR="00633CDD" w:rsidRPr="00C77887" w:rsidRDefault="00633CDD" w:rsidP="00633CDD"/>
    <w:p w:rsidR="00633CDD" w:rsidRPr="00C77887" w:rsidRDefault="00633CDD" w:rsidP="00633CDD"/>
    <w:p w:rsidR="00633CDD" w:rsidRPr="00C77887" w:rsidRDefault="00633CDD" w:rsidP="00633CD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117"/>
        <w:gridCol w:w="3101"/>
        <w:gridCol w:w="5952"/>
        <w:gridCol w:w="3413"/>
      </w:tblGrid>
      <w:tr w:rsidR="00633CDD" w:rsidRPr="00C77887" w:rsidTr="000A7A04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spellStart"/>
            <w:proofErr w:type="gram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Место выполнения действия/ </w:t>
            </w:r>
            <w:proofErr w:type="gramStart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используемая</w:t>
            </w:r>
            <w:proofErr w:type="gramEnd"/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 xml:space="preserve"> 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Максимальный срок</w:t>
            </w:r>
          </w:p>
        </w:tc>
      </w:tr>
      <w:tr w:rsidR="00633CDD" w:rsidRPr="00C77887" w:rsidTr="000A7A04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33CDD" w:rsidRPr="00C77887" w:rsidTr="000A7A04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CDD" w:rsidRPr="00C77887" w:rsidRDefault="00633CDD" w:rsidP="000A7A04"/>
        </w:tc>
      </w:tr>
      <w:tr w:rsidR="00633CDD" w:rsidRPr="00C77887" w:rsidTr="000A7A04">
        <w:trPr>
          <w:trHeight w:hRule="exact" w:val="11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Модуль МФЦ /</w:t>
            </w:r>
          </w:p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CDD" w:rsidRPr="00C77887" w:rsidRDefault="00633CDD" w:rsidP="000A7A04">
            <w:pPr>
              <w:pStyle w:val="ac"/>
              <w:shd w:val="clear" w:color="auto" w:fill="auto"/>
              <w:spacing w:before="120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  <w:p w:rsidR="00633CDD" w:rsidRPr="00C77887" w:rsidRDefault="00633CDD" w:rsidP="000A7A04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D" w:rsidRPr="00C77887" w:rsidRDefault="00633CDD" w:rsidP="000A7A04">
            <w:pPr>
              <w:pStyle w:val="ac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C77887">
              <w:rPr>
                <w:rFonts w:eastAsia="Microsoft Sans Serif"/>
                <w:color w:val="000000"/>
                <w:sz w:val="24"/>
                <w:szCs w:val="24"/>
                <w:lang w:bidi="ru-RU"/>
              </w:rPr>
              <w:t>После окончания процедуры принятия решения</w:t>
            </w:r>
          </w:p>
        </w:tc>
      </w:tr>
    </w:tbl>
    <w:p w:rsidR="00BB62E2" w:rsidRPr="00030A13" w:rsidRDefault="00BB62E2" w:rsidP="00633CD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sectPr w:rsidR="00BB62E2" w:rsidRPr="00030A13" w:rsidSect="00B21E49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DE" w:rsidRDefault="00D542DE" w:rsidP="00633CDD">
      <w:r>
        <w:separator/>
      </w:r>
    </w:p>
  </w:endnote>
  <w:endnote w:type="continuationSeparator" w:id="0">
    <w:p w:rsidR="00D542DE" w:rsidRDefault="00D542DE" w:rsidP="0063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DE" w:rsidRDefault="00D542DE" w:rsidP="00633CDD">
      <w:r>
        <w:separator/>
      </w:r>
    </w:p>
  </w:footnote>
  <w:footnote w:type="continuationSeparator" w:id="0">
    <w:p w:rsidR="00D542DE" w:rsidRDefault="00D542DE" w:rsidP="00633CDD">
      <w:r>
        <w:continuationSeparator/>
      </w:r>
    </w:p>
  </w:footnote>
  <w:footnote w:id="1">
    <w:p w:rsidR="00633CDD" w:rsidRDefault="00633CDD" w:rsidP="00633CDD">
      <w:pPr>
        <w:pStyle w:val="a8"/>
        <w:shd w:val="clear" w:color="auto" w:fill="auto"/>
      </w:pPr>
      <w:r>
        <w:rPr>
          <w:sz w:val="8"/>
          <w:szCs w:val="8"/>
          <w:vertAlign w:val="superscript"/>
        </w:rPr>
        <w:footnoteRef/>
      </w:r>
      <w:r>
        <w:rPr>
          <w:sz w:val="8"/>
          <w:szCs w:val="8"/>
        </w:rPr>
        <w:t xml:space="preserve"> </w:t>
      </w:r>
      <w:r>
        <w:t xml:space="preserve">На акте проставляется отметка о согласовании с организациями, интересы которых были затронуты </w:t>
      </w:r>
      <w:proofErr w:type="gramStart"/>
      <w:r>
        <w:t>при</w:t>
      </w:r>
      <w:proofErr w:type="gramEnd"/>
    </w:p>
  </w:footnote>
  <w:footnote w:id="2">
    <w:p w:rsidR="00633CDD" w:rsidRDefault="00633CDD" w:rsidP="00633CDD">
      <w:pPr>
        <w:pStyle w:val="a8"/>
        <w:shd w:val="clear" w:color="auto" w:fill="auto"/>
        <w:spacing w:line="264" w:lineRule="auto"/>
        <w:ind w:left="1820" w:hanging="1300"/>
        <w:rPr>
          <w:sz w:val="24"/>
          <w:szCs w:val="24"/>
        </w:rPr>
      </w:pPr>
      <w:r>
        <w:rPr>
          <w:sz w:val="24"/>
          <w:szCs w:val="24"/>
        </w:rPr>
        <w:t>{Ф.И.О. должность уполномоченного сотрудника}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DD" w:rsidRDefault="00633CD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99"/>
    <w:multiLevelType w:val="multilevel"/>
    <w:tmpl w:val="FFF03FD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84A57"/>
    <w:multiLevelType w:val="multilevel"/>
    <w:tmpl w:val="5C6650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22C1F"/>
    <w:multiLevelType w:val="hybridMultilevel"/>
    <w:tmpl w:val="B898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F443F"/>
    <w:multiLevelType w:val="multilevel"/>
    <w:tmpl w:val="BDB2D5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A2957"/>
    <w:multiLevelType w:val="hybridMultilevel"/>
    <w:tmpl w:val="60D40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3EFF6FE0"/>
    <w:multiLevelType w:val="hybridMultilevel"/>
    <w:tmpl w:val="7236EC2E"/>
    <w:lvl w:ilvl="0" w:tplc="09D44C46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0A0259"/>
    <w:multiLevelType w:val="multilevel"/>
    <w:tmpl w:val="7F1E058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D6EC3"/>
    <w:multiLevelType w:val="multilevel"/>
    <w:tmpl w:val="20B2C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EC5202"/>
    <w:multiLevelType w:val="multilevel"/>
    <w:tmpl w:val="B072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54027"/>
    <w:multiLevelType w:val="multilevel"/>
    <w:tmpl w:val="BA54B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007DD"/>
    <w:multiLevelType w:val="multilevel"/>
    <w:tmpl w:val="A79E07BC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C9749D"/>
    <w:multiLevelType w:val="multilevel"/>
    <w:tmpl w:val="E7380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B3D54"/>
    <w:multiLevelType w:val="multilevel"/>
    <w:tmpl w:val="185268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5E0B2A"/>
    <w:multiLevelType w:val="hybridMultilevel"/>
    <w:tmpl w:val="08C6F5F4"/>
    <w:lvl w:ilvl="0" w:tplc="95C65624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4D"/>
    <w:rsid w:val="000061C2"/>
    <w:rsid w:val="0001094D"/>
    <w:rsid w:val="0002512B"/>
    <w:rsid w:val="00030A13"/>
    <w:rsid w:val="000373B8"/>
    <w:rsid w:val="00045145"/>
    <w:rsid w:val="00063615"/>
    <w:rsid w:val="00085266"/>
    <w:rsid w:val="000859F3"/>
    <w:rsid w:val="000B77F5"/>
    <w:rsid w:val="000D66F4"/>
    <w:rsid w:val="00132C2C"/>
    <w:rsid w:val="0013368F"/>
    <w:rsid w:val="00154363"/>
    <w:rsid w:val="00157C19"/>
    <w:rsid w:val="0016061C"/>
    <w:rsid w:val="00165492"/>
    <w:rsid w:val="00176AEB"/>
    <w:rsid w:val="001A2A01"/>
    <w:rsid w:val="001A4327"/>
    <w:rsid w:val="001B5472"/>
    <w:rsid w:val="001C0832"/>
    <w:rsid w:val="001F4FEA"/>
    <w:rsid w:val="002101FD"/>
    <w:rsid w:val="00223078"/>
    <w:rsid w:val="00227853"/>
    <w:rsid w:val="002302E0"/>
    <w:rsid w:val="002828B7"/>
    <w:rsid w:val="002B0975"/>
    <w:rsid w:val="002C033C"/>
    <w:rsid w:val="002C6252"/>
    <w:rsid w:val="002D27ED"/>
    <w:rsid w:val="00310A4D"/>
    <w:rsid w:val="00325E39"/>
    <w:rsid w:val="003322F7"/>
    <w:rsid w:val="0034235F"/>
    <w:rsid w:val="00354368"/>
    <w:rsid w:val="0038595E"/>
    <w:rsid w:val="00395D9E"/>
    <w:rsid w:val="00397303"/>
    <w:rsid w:val="003B631D"/>
    <w:rsid w:val="00453990"/>
    <w:rsid w:val="004A49A3"/>
    <w:rsid w:val="004C5C84"/>
    <w:rsid w:val="004D1169"/>
    <w:rsid w:val="004E7E77"/>
    <w:rsid w:val="004F2325"/>
    <w:rsid w:val="00516FA6"/>
    <w:rsid w:val="005551F5"/>
    <w:rsid w:val="00561AC3"/>
    <w:rsid w:val="005748B0"/>
    <w:rsid w:val="005922BC"/>
    <w:rsid w:val="005B4B99"/>
    <w:rsid w:val="005B5ED4"/>
    <w:rsid w:val="005F31AB"/>
    <w:rsid w:val="005F3C72"/>
    <w:rsid w:val="005F636D"/>
    <w:rsid w:val="006302CA"/>
    <w:rsid w:val="00633CDD"/>
    <w:rsid w:val="00644E1F"/>
    <w:rsid w:val="0064706B"/>
    <w:rsid w:val="00655998"/>
    <w:rsid w:val="00671988"/>
    <w:rsid w:val="00675360"/>
    <w:rsid w:val="00675D77"/>
    <w:rsid w:val="00687011"/>
    <w:rsid w:val="006909CE"/>
    <w:rsid w:val="00697FF7"/>
    <w:rsid w:val="006B6E08"/>
    <w:rsid w:val="006D349E"/>
    <w:rsid w:val="00706320"/>
    <w:rsid w:val="00727EA2"/>
    <w:rsid w:val="00771FBC"/>
    <w:rsid w:val="00774D1B"/>
    <w:rsid w:val="0077602C"/>
    <w:rsid w:val="0078178B"/>
    <w:rsid w:val="007902D2"/>
    <w:rsid w:val="00797219"/>
    <w:rsid w:val="007D7B19"/>
    <w:rsid w:val="007F25B6"/>
    <w:rsid w:val="007F75F8"/>
    <w:rsid w:val="008002EB"/>
    <w:rsid w:val="00806766"/>
    <w:rsid w:val="008542EB"/>
    <w:rsid w:val="00857490"/>
    <w:rsid w:val="008644E7"/>
    <w:rsid w:val="00885F02"/>
    <w:rsid w:val="00890735"/>
    <w:rsid w:val="008A0F48"/>
    <w:rsid w:val="008A23AA"/>
    <w:rsid w:val="008C756D"/>
    <w:rsid w:val="008E5335"/>
    <w:rsid w:val="008F5083"/>
    <w:rsid w:val="008F615F"/>
    <w:rsid w:val="00916085"/>
    <w:rsid w:val="009208F1"/>
    <w:rsid w:val="009314B3"/>
    <w:rsid w:val="009321FD"/>
    <w:rsid w:val="009655F0"/>
    <w:rsid w:val="00A177C9"/>
    <w:rsid w:val="00A22714"/>
    <w:rsid w:val="00A32E73"/>
    <w:rsid w:val="00A43AA5"/>
    <w:rsid w:val="00AA55EC"/>
    <w:rsid w:val="00AE54E7"/>
    <w:rsid w:val="00B160BB"/>
    <w:rsid w:val="00B21E49"/>
    <w:rsid w:val="00B2290F"/>
    <w:rsid w:val="00B300D0"/>
    <w:rsid w:val="00B53120"/>
    <w:rsid w:val="00BA25A7"/>
    <w:rsid w:val="00BB62E2"/>
    <w:rsid w:val="00BF69EE"/>
    <w:rsid w:val="00C428D8"/>
    <w:rsid w:val="00C61E6B"/>
    <w:rsid w:val="00C673A9"/>
    <w:rsid w:val="00CB1A21"/>
    <w:rsid w:val="00CC3E66"/>
    <w:rsid w:val="00CD030B"/>
    <w:rsid w:val="00CD034F"/>
    <w:rsid w:val="00CD2E9E"/>
    <w:rsid w:val="00CE30F5"/>
    <w:rsid w:val="00CE53F2"/>
    <w:rsid w:val="00CF74F9"/>
    <w:rsid w:val="00D23AEE"/>
    <w:rsid w:val="00D542DE"/>
    <w:rsid w:val="00D64190"/>
    <w:rsid w:val="00D82628"/>
    <w:rsid w:val="00D92036"/>
    <w:rsid w:val="00D9719F"/>
    <w:rsid w:val="00DA361B"/>
    <w:rsid w:val="00DC51A6"/>
    <w:rsid w:val="00DE7FD1"/>
    <w:rsid w:val="00DF6959"/>
    <w:rsid w:val="00E225E6"/>
    <w:rsid w:val="00E27114"/>
    <w:rsid w:val="00E833AB"/>
    <w:rsid w:val="00E87B2C"/>
    <w:rsid w:val="00EA7DCE"/>
    <w:rsid w:val="00EB2E58"/>
    <w:rsid w:val="00EB3FB3"/>
    <w:rsid w:val="00F1200D"/>
    <w:rsid w:val="00F2385E"/>
    <w:rsid w:val="00F40D9F"/>
    <w:rsid w:val="00F45989"/>
    <w:rsid w:val="00F611DC"/>
    <w:rsid w:val="00F63053"/>
    <w:rsid w:val="00F663EC"/>
    <w:rsid w:val="00F76FA3"/>
    <w:rsid w:val="00F82DA2"/>
    <w:rsid w:val="00F85039"/>
    <w:rsid w:val="00F86820"/>
    <w:rsid w:val="00FB2984"/>
    <w:rsid w:val="00FD4E6B"/>
    <w:rsid w:val="00FE1FEB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33CDD"/>
    <w:pPr>
      <w:keepNext/>
      <w:numPr>
        <w:numId w:val="1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33CDD"/>
    <w:pPr>
      <w:keepNext/>
      <w:numPr>
        <w:ilvl w:val="1"/>
        <w:numId w:val="1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33CDD"/>
    <w:pPr>
      <w:keepNext/>
      <w:numPr>
        <w:ilvl w:val="2"/>
        <w:numId w:val="1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33CDD"/>
    <w:pPr>
      <w:keepNext/>
      <w:numPr>
        <w:ilvl w:val="3"/>
        <w:numId w:val="1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33CDD"/>
    <w:pPr>
      <w:numPr>
        <w:ilvl w:val="5"/>
        <w:numId w:val="1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33CDD"/>
    <w:pPr>
      <w:numPr>
        <w:ilvl w:val="6"/>
        <w:numId w:val="1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33CDD"/>
    <w:pPr>
      <w:numPr>
        <w:ilvl w:val="7"/>
        <w:numId w:val="1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33CDD"/>
    <w:pPr>
      <w:numPr>
        <w:ilvl w:val="8"/>
        <w:numId w:val="1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90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65492"/>
    <w:pPr>
      <w:ind w:left="720"/>
      <w:contextualSpacing/>
    </w:pPr>
  </w:style>
  <w:style w:type="character" w:styleId="a5">
    <w:name w:val="Hyperlink"/>
    <w:uiPriority w:val="99"/>
    <w:unhideWhenUsed/>
    <w:rsid w:val="008A23AA"/>
    <w:rPr>
      <w:color w:val="0000FF"/>
      <w:u w:val="single"/>
    </w:rPr>
  </w:style>
  <w:style w:type="paragraph" w:customStyle="1" w:styleId="ConsPlusTitle">
    <w:name w:val="ConsPlusTitle"/>
    <w:rsid w:val="00BB62E2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BB62E2"/>
    <w:rPr>
      <w:sz w:val="24"/>
      <w:szCs w:val="24"/>
    </w:rPr>
  </w:style>
  <w:style w:type="paragraph" w:customStyle="1" w:styleId="western">
    <w:name w:val="western"/>
    <w:basedOn w:val="a"/>
    <w:rsid w:val="00BB62E2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BB62E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62E2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33CDD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3CDD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33CDD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33CDD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33CDD"/>
    <w:rPr>
      <w:rFonts w:ascii="Calibri" w:hAnsi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33CDD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33CDD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33CDD"/>
    <w:rPr>
      <w:rFonts w:ascii="Cambria" w:hAnsi="Cambria"/>
      <w:lang w:eastAsia="en-US"/>
    </w:rPr>
  </w:style>
  <w:style w:type="character" w:customStyle="1" w:styleId="a7">
    <w:name w:val="Сноска_"/>
    <w:link w:val="a8"/>
    <w:rsid w:val="00633CDD"/>
    <w:rPr>
      <w:sz w:val="20"/>
      <w:szCs w:val="20"/>
      <w:shd w:val="clear" w:color="auto" w:fill="FFFFFF"/>
    </w:rPr>
  </w:style>
  <w:style w:type="character" w:customStyle="1" w:styleId="a9">
    <w:name w:val="Оглавление_"/>
    <w:link w:val="aa"/>
    <w:rsid w:val="00633CDD"/>
    <w:rPr>
      <w:shd w:val="clear" w:color="auto" w:fill="FFFFFF"/>
    </w:rPr>
  </w:style>
  <w:style w:type="character" w:customStyle="1" w:styleId="21">
    <w:name w:val="Колонтитул (2)_"/>
    <w:link w:val="22"/>
    <w:rsid w:val="00633CDD"/>
    <w:rPr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sid w:val="00633CDD"/>
    <w:rPr>
      <w:b/>
      <w:bCs/>
      <w:i/>
      <w:iCs/>
      <w:shd w:val="clear" w:color="auto" w:fill="FFFFFF"/>
    </w:rPr>
  </w:style>
  <w:style w:type="character" w:customStyle="1" w:styleId="ab">
    <w:name w:val="Другое_"/>
    <w:link w:val="ac"/>
    <w:rsid w:val="00633CDD"/>
    <w:rPr>
      <w:shd w:val="clear" w:color="auto" w:fill="FFFFFF"/>
    </w:rPr>
  </w:style>
  <w:style w:type="character" w:customStyle="1" w:styleId="25">
    <w:name w:val="Основной текст (2)_"/>
    <w:link w:val="26"/>
    <w:rsid w:val="00633CDD"/>
    <w:rPr>
      <w:i/>
      <w:iCs/>
      <w:sz w:val="20"/>
      <w:szCs w:val="20"/>
      <w:shd w:val="clear" w:color="auto" w:fill="FFFFFF"/>
    </w:rPr>
  </w:style>
  <w:style w:type="character" w:customStyle="1" w:styleId="12">
    <w:name w:val="Заголовок №1_"/>
    <w:link w:val="13"/>
    <w:rsid w:val="00633CDD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633CDD"/>
    <w:rPr>
      <w:sz w:val="28"/>
      <w:szCs w:val="28"/>
      <w:shd w:val="clear" w:color="auto" w:fill="FFFFFF"/>
    </w:rPr>
  </w:style>
  <w:style w:type="character" w:customStyle="1" w:styleId="ad">
    <w:name w:val="Подпись к таблице_"/>
    <w:link w:val="ae"/>
    <w:rsid w:val="00633CDD"/>
    <w:rPr>
      <w:shd w:val="clear" w:color="auto" w:fill="FFFFFF"/>
    </w:rPr>
  </w:style>
  <w:style w:type="character" w:customStyle="1" w:styleId="af">
    <w:name w:val="Колонтитул_"/>
    <w:link w:val="af0"/>
    <w:rsid w:val="00633CDD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a8">
    <w:name w:val="Сноска"/>
    <w:basedOn w:val="a"/>
    <w:link w:val="a7"/>
    <w:rsid w:val="00633CDD"/>
    <w:pPr>
      <w:widowControl w:val="0"/>
      <w:shd w:val="clear" w:color="auto" w:fill="FFFFFF"/>
    </w:pPr>
    <w:rPr>
      <w:sz w:val="20"/>
      <w:szCs w:val="20"/>
    </w:rPr>
  </w:style>
  <w:style w:type="paragraph" w:customStyle="1" w:styleId="aa">
    <w:name w:val="Оглавление"/>
    <w:basedOn w:val="a"/>
    <w:link w:val="a9"/>
    <w:rsid w:val="00633CDD"/>
    <w:pPr>
      <w:widowControl w:val="0"/>
      <w:shd w:val="clear" w:color="auto" w:fill="FFFFFF"/>
      <w:spacing w:after="80"/>
      <w:ind w:firstLine="480"/>
    </w:pPr>
    <w:rPr>
      <w:sz w:val="22"/>
      <w:szCs w:val="22"/>
    </w:rPr>
  </w:style>
  <w:style w:type="paragraph" w:customStyle="1" w:styleId="22">
    <w:name w:val="Колонтитул (2)"/>
    <w:basedOn w:val="a"/>
    <w:link w:val="21"/>
    <w:rsid w:val="00633CDD"/>
    <w:pPr>
      <w:widowControl w:val="0"/>
      <w:shd w:val="clear" w:color="auto" w:fill="FFFFFF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633CDD"/>
    <w:pPr>
      <w:widowControl w:val="0"/>
      <w:shd w:val="clear" w:color="auto" w:fill="FFFFFF"/>
      <w:spacing w:after="180"/>
      <w:jc w:val="center"/>
      <w:outlineLvl w:val="1"/>
    </w:pPr>
    <w:rPr>
      <w:b/>
      <w:bCs/>
      <w:i/>
      <w:iCs/>
      <w:sz w:val="22"/>
      <w:szCs w:val="22"/>
    </w:rPr>
  </w:style>
  <w:style w:type="paragraph" w:customStyle="1" w:styleId="ac">
    <w:name w:val="Другое"/>
    <w:basedOn w:val="a"/>
    <w:link w:val="ab"/>
    <w:rsid w:val="00633CDD"/>
    <w:pPr>
      <w:widowControl w:val="0"/>
      <w:shd w:val="clear" w:color="auto" w:fill="FFFFFF"/>
      <w:ind w:firstLine="400"/>
    </w:pPr>
    <w:rPr>
      <w:sz w:val="22"/>
      <w:szCs w:val="22"/>
    </w:rPr>
  </w:style>
  <w:style w:type="paragraph" w:customStyle="1" w:styleId="26">
    <w:name w:val="Основной текст (2)"/>
    <w:basedOn w:val="a"/>
    <w:link w:val="25"/>
    <w:rsid w:val="00633CDD"/>
    <w:pPr>
      <w:widowControl w:val="0"/>
      <w:shd w:val="clear" w:color="auto" w:fill="FFFFFF"/>
      <w:spacing w:after="260"/>
      <w:ind w:left="5100" w:firstLine="20"/>
    </w:pPr>
    <w:rPr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633CDD"/>
    <w:pPr>
      <w:widowControl w:val="0"/>
      <w:shd w:val="clear" w:color="auto" w:fill="FFFFFF"/>
      <w:spacing w:after="400"/>
      <w:outlineLvl w:val="0"/>
    </w:pPr>
    <w:rPr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633CDD"/>
    <w:pPr>
      <w:widowControl w:val="0"/>
      <w:shd w:val="clear" w:color="auto" w:fill="FFFFFF"/>
      <w:spacing w:after="460"/>
    </w:pPr>
    <w:rPr>
      <w:sz w:val="28"/>
      <w:szCs w:val="28"/>
    </w:rPr>
  </w:style>
  <w:style w:type="paragraph" w:customStyle="1" w:styleId="ae">
    <w:name w:val="Подпись к таблице"/>
    <w:basedOn w:val="a"/>
    <w:link w:val="ad"/>
    <w:rsid w:val="00633CDD"/>
    <w:pPr>
      <w:widowControl w:val="0"/>
      <w:shd w:val="clear" w:color="auto" w:fill="FFFFFF"/>
    </w:pPr>
    <w:rPr>
      <w:sz w:val="22"/>
      <w:szCs w:val="22"/>
    </w:rPr>
  </w:style>
  <w:style w:type="paragraph" w:customStyle="1" w:styleId="af0">
    <w:name w:val="Колонтитул"/>
    <w:basedOn w:val="a"/>
    <w:link w:val="af"/>
    <w:rsid w:val="00633CDD"/>
    <w:pPr>
      <w:widowControl w:val="0"/>
      <w:shd w:val="clear" w:color="auto" w:fill="FFFFFF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633CDD"/>
    <w:pPr>
      <w:widowControl w:val="0"/>
      <w:tabs>
        <w:tab w:val="center" w:pos="4677"/>
        <w:tab w:val="right" w:pos="9355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33CDD"/>
    <w:rPr>
      <w:rFonts w:ascii="Courier New" w:eastAsia="Courier New" w:hAnsi="Courier New"/>
      <w:color w:val="00000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33CDD"/>
    <w:pPr>
      <w:widowControl w:val="0"/>
      <w:tabs>
        <w:tab w:val="center" w:pos="4677"/>
        <w:tab w:val="right" w:pos="9355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33CDD"/>
    <w:rPr>
      <w:rFonts w:ascii="Courier New" w:eastAsia="Courier New" w:hAnsi="Courier New"/>
      <w:color w:val="000000"/>
      <w:sz w:val="20"/>
      <w:szCs w:val="20"/>
    </w:rPr>
  </w:style>
  <w:style w:type="character" w:customStyle="1" w:styleId="spell">
    <w:name w:val="spell"/>
    <w:basedOn w:val="a0"/>
    <w:rsid w:val="0063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2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12021</Words>
  <Characters>68524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adm-t</cp:lastModifiedBy>
  <cp:revision>2</cp:revision>
  <cp:lastPrinted>2024-04-16T13:32:00Z</cp:lastPrinted>
  <dcterms:created xsi:type="dcterms:W3CDTF">2025-06-02T07:41:00Z</dcterms:created>
  <dcterms:modified xsi:type="dcterms:W3CDTF">2025-06-02T07:41:00Z</dcterms:modified>
</cp:coreProperties>
</file>