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F06A26" w:rsidP="003D0BCC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05.05</w:t>
            </w:r>
            <w:r w:rsidR="007217BA">
              <w:rPr>
                <w:rFonts w:ascii="Cambria" w:hAnsi="Cambria"/>
                <w:b/>
                <w:sz w:val="30"/>
                <w:szCs w:val="30"/>
              </w:rPr>
              <w:t>.202</w:t>
            </w:r>
            <w:r w:rsidR="003D0BCC">
              <w:rPr>
                <w:rFonts w:ascii="Cambria" w:hAnsi="Cambria"/>
                <w:b/>
                <w:sz w:val="30"/>
                <w:szCs w:val="30"/>
              </w:rPr>
              <w:t>5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F06A26" w:rsidP="004E7E77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15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0"/>
      </w:tblGrid>
      <w:tr w:rsidR="00BE1229" w:rsidRPr="000B77F5" w:rsidTr="000B77F5">
        <w:tc>
          <w:tcPr>
            <w:tcW w:w="9571" w:type="dxa"/>
          </w:tcPr>
          <w:p w:rsidR="00B52744" w:rsidRPr="00630A6E" w:rsidRDefault="00BE1229" w:rsidP="00630A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F5">
              <w:rPr>
                <w:b/>
                <w:sz w:val="28"/>
                <w:szCs w:val="28"/>
              </w:rPr>
              <w:t>«</w:t>
            </w:r>
            <w:r w:rsidR="00630A6E" w:rsidRPr="00924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противодействию коррупции в муниципальном образовании </w:t>
            </w:r>
            <w:proofErr w:type="spellStart"/>
            <w:r w:rsidR="0063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Русско-Турекское</w:t>
            </w:r>
            <w:proofErr w:type="spellEnd"/>
            <w:r w:rsidR="00630A6E" w:rsidRPr="00924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Уржумского района Кировской области на 2025</w:t>
            </w:r>
            <w:r w:rsidR="0063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630A6E" w:rsidRPr="00924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30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30A6E" w:rsidRPr="00924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  <w:r w:rsidR="00B52744">
              <w:rPr>
                <w:b/>
                <w:bCs/>
                <w:sz w:val="28"/>
                <w:szCs w:val="28"/>
              </w:rPr>
              <w:t>»</w:t>
            </w:r>
          </w:p>
          <w:p w:rsidR="00BE1229" w:rsidRPr="000B77F5" w:rsidRDefault="00BE1229" w:rsidP="00B527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A6E" w:rsidRPr="00B954A1" w:rsidRDefault="00630A6E" w:rsidP="00630A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954A1">
        <w:rPr>
          <w:bCs/>
          <w:sz w:val="28"/>
          <w:szCs w:val="28"/>
        </w:rPr>
        <w:t xml:space="preserve">В соответствии со статьей 5 Федерального закона от 25.12.2008 № 273-ФЗ «О противодействии коррупции», </w:t>
      </w:r>
      <w:r w:rsidRPr="00B954A1">
        <w:rPr>
          <w:rFonts w:eastAsia="Calibri"/>
          <w:sz w:val="28"/>
          <w:szCs w:val="28"/>
        </w:rPr>
        <w:t>со статьей Закона Кировской области от 30.04.2009 № 365-ЗО «О противодействии коррупции в Кировской области», постановление Правительства Кировской области от 22.04.2025 № 210-П «</w:t>
      </w:r>
      <w:r w:rsidRPr="00B954A1">
        <w:rPr>
          <w:bCs/>
          <w:sz w:val="28"/>
          <w:szCs w:val="28"/>
        </w:rPr>
        <w:t>Об утвержден</w:t>
      </w:r>
      <w:r>
        <w:rPr>
          <w:bCs/>
          <w:sz w:val="28"/>
          <w:szCs w:val="28"/>
        </w:rPr>
        <w:t xml:space="preserve">ии Программы по противодействию </w:t>
      </w:r>
      <w:r w:rsidRPr="00B954A1">
        <w:rPr>
          <w:bCs/>
          <w:sz w:val="28"/>
          <w:szCs w:val="28"/>
        </w:rPr>
        <w:t xml:space="preserve">коррупции </w:t>
      </w:r>
      <w:r w:rsidRPr="00B954A1">
        <w:rPr>
          <w:bCs/>
          <w:sz w:val="28"/>
          <w:szCs w:val="28"/>
        </w:rPr>
        <w:br/>
        <w:t>в Кировской области на 2025 – 2028 годы</w:t>
      </w:r>
      <w:r w:rsidRPr="00B954A1">
        <w:rPr>
          <w:rFonts w:eastAsia="Calibri"/>
          <w:sz w:val="28"/>
          <w:szCs w:val="28"/>
        </w:rPr>
        <w:t>»</w:t>
      </w:r>
      <w:r w:rsidRPr="00B954A1">
        <w:rPr>
          <w:sz w:val="28"/>
          <w:szCs w:val="28"/>
        </w:rPr>
        <w:t xml:space="preserve">, </w:t>
      </w:r>
      <w:r w:rsidRPr="00B954A1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Русско-Турекского</w:t>
      </w:r>
      <w:r w:rsidRPr="00B954A1">
        <w:rPr>
          <w:bCs/>
          <w:sz w:val="28"/>
          <w:szCs w:val="28"/>
        </w:rPr>
        <w:t xml:space="preserve"> сельского поселения ПОСТАНОВЛЯЕТ:</w:t>
      </w:r>
      <w:proofErr w:type="gramEnd"/>
    </w:p>
    <w:p w:rsidR="00630A6E" w:rsidRPr="00924A50" w:rsidRDefault="00630A6E" w:rsidP="00630A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24A50">
        <w:rPr>
          <w:bCs/>
          <w:sz w:val="28"/>
          <w:szCs w:val="28"/>
        </w:rPr>
        <w:t xml:space="preserve">Утвердить План мероприятий по противодействию коррупции в муниципальном образовании </w:t>
      </w:r>
      <w:proofErr w:type="spellStart"/>
      <w:r>
        <w:rPr>
          <w:bCs/>
          <w:sz w:val="28"/>
          <w:szCs w:val="28"/>
        </w:rPr>
        <w:t>Русско-Турекское</w:t>
      </w:r>
      <w:proofErr w:type="spellEnd"/>
      <w:r w:rsidRPr="00924A50">
        <w:rPr>
          <w:bCs/>
          <w:sz w:val="28"/>
          <w:szCs w:val="28"/>
        </w:rPr>
        <w:t xml:space="preserve"> сельское поселение Уржумского района Кировской области на 2025</w:t>
      </w:r>
      <w:r>
        <w:rPr>
          <w:bCs/>
          <w:sz w:val="28"/>
          <w:szCs w:val="28"/>
        </w:rPr>
        <w:t xml:space="preserve"> – </w:t>
      </w:r>
      <w:r w:rsidRPr="00924A50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8</w:t>
      </w:r>
      <w:r w:rsidRPr="00924A50">
        <w:rPr>
          <w:bCs/>
          <w:sz w:val="28"/>
          <w:szCs w:val="28"/>
        </w:rPr>
        <w:t xml:space="preserve"> годы (далее</w:t>
      </w:r>
      <w:r>
        <w:rPr>
          <w:bCs/>
          <w:sz w:val="28"/>
          <w:szCs w:val="28"/>
        </w:rPr>
        <w:t xml:space="preserve"> – </w:t>
      </w:r>
      <w:r w:rsidRPr="00924A50">
        <w:rPr>
          <w:bCs/>
          <w:sz w:val="28"/>
          <w:szCs w:val="28"/>
        </w:rPr>
        <w:t>План). Прилагается.</w:t>
      </w:r>
    </w:p>
    <w:p w:rsidR="00630A6E" w:rsidRDefault="00630A6E" w:rsidP="00630A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4A50">
        <w:rPr>
          <w:bCs/>
          <w:sz w:val="28"/>
          <w:szCs w:val="28"/>
        </w:rPr>
        <w:t>2.</w:t>
      </w:r>
      <w:r w:rsidRPr="00924A5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924A50">
        <w:rPr>
          <w:bCs/>
          <w:sz w:val="28"/>
          <w:szCs w:val="28"/>
        </w:rPr>
        <w:t xml:space="preserve">Должностным лицам, руководителям отраслевых органов (структурных подразделений) администрации </w:t>
      </w:r>
      <w:r>
        <w:rPr>
          <w:bCs/>
          <w:sz w:val="28"/>
          <w:szCs w:val="28"/>
        </w:rPr>
        <w:t>Русско-Турекского</w:t>
      </w:r>
      <w:r w:rsidRPr="00924A50">
        <w:rPr>
          <w:bCs/>
          <w:sz w:val="28"/>
          <w:szCs w:val="28"/>
        </w:rPr>
        <w:t xml:space="preserve"> сельского поселения, являющимся исполнителями мероприятий Плана, обеспечить его исполнение</w:t>
      </w:r>
      <w:r>
        <w:rPr>
          <w:bCs/>
          <w:sz w:val="28"/>
          <w:szCs w:val="28"/>
        </w:rPr>
        <w:t>.</w:t>
      </w:r>
    </w:p>
    <w:p w:rsidR="00630A6E" w:rsidRPr="00B954A1" w:rsidRDefault="00630A6E" w:rsidP="00630A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30A6E">
        <w:rPr>
          <w:bCs/>
          <w:sz w:val="28"/>
          <w:szCs w:val="28"/>
        </w:rPr>
        <w:t>Признать утратившим силу постановление Русско-Турекского сельского поселение от 09.01.2025 № 2 «Об утверждении Плана мероприятий по противодействию коррупции в муниципальном</w:t>
      </w:r>
      <w:r w:rsidRPr="00B954A1">
        <w:rPr>
          <w:bCs/>
          <w:sz w:val="28"/>
          <w:szCs w:val="28"/>
        </w:rPr>
        <w:t xml:space="preserve"> образовании </w:t>
      </w:r>
      <w:proofErr w:type="spellStart"/>
      <w:r>
        <w:rPr>
          <w:bCs/>
          <w:sz w:val="28"/>
          <w:szCs w:val="28"/>
        </w:rPr>
        <w:t>Русско-Турекское</w:t>
      </w:r>
      <w:proofErr w:type="spellEnd"/>
      <w:r w:rsidRPr="00B954A1">
        <w:rPr>
          <w:bCs/>
          <w:sz w:val="28"/>
          <w:szCs w:val="28"/>
        </w:rPr>
        <w:t xml:space="preserve"> сельское поселение Уржумского района Кировской области на 2025-2027 годы»</w:t>
      </w:r>
      <w:r>
        <w:rPr>
          <w:bCs/>
          <w:sz w:val="28"/>
          <w:szCs w:val="28"/>
        </w:rPr>
        <w:t>.</w:t>
      </w:r>
    </w:p>
    <w:p w:rsidR="00630A6E" w:rsidRPr="00924A50" w:rsidRDefault="00630A6E" w:rsidP="00630A6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4A50">
        <w:rPr>
          <w:bCs/>
          <w:sz w:val="28"/>
          <w:szCs w:val="28"/>
        </w:rPr>
        <w:t xml:space="preserve">3. </w:t>
      </w:r>
      <w:proofErr w:type="gramStart"/>
      <w:r w:rsidRPr="00924A50">
        <w:rPr>
          <w:bCs/>
          <w:sz w:val="28"/>
          <w:szCs w:val="28"/>
        </w:rPr>
        <w:t>Контроль за</w:t>
      </w:r>
      <w:proofErr w:type="gramEnd"/>
      <w:r w:rsidRPr="00924A5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30A6E" w:rsidRPr="00B954A1" w:rsidRDefault="00630A6E" w:rsidP="00630A6E">
      <w:pPr>
        <w:suppressAutoHyphens/>
        <w:ind w:firstLine="709"/>
        <w:jc w:val="both"/>
        <w:rPr>
          <w:sz w:val="28"/>
          <w:szCs w:val="28"/>
        </w:rPr>
      </w:pPr>
      <w:r w:rsidRPr="00924A50">
        <w:rPr>
          <w:bCs/>
          <w:sz w:val="28"/>
          <w:szCs w:val="28"/>
        </w:rPr>
        <w:t xml:space="preserve">4. </w:t>
      </w:r>
      <w:r w:rsidRPr="00B954A1">
        <w:rPr>
          <w:sz w:val="28"/>
          <w:szCs w:val="28"/>
        </w:rPr>
        <w:t xml:space="preserve">Настоящее постановление вступает в силу в соответствие с действующим законодательством, подлежит опубликованию в Информационном бюллетене органов местного самоуправления </w:t>
      </w:r>
      <w:r>
        <w:rPr>
          <w:sz w:val="28"/>
          <w:szCs w:val="28"/>
        </w:rPr>
        <w:t>Русско-Турекского</w:t>
      </w:r>
      <w:r w:rsidRPr="00B954A1">
        <w:rPr>
          <w:sz w:val="28"/>
          <w:szCs w:val="28"/>
        </w:rPr>
        <w:t xml:space="preserve"> сельского поселения Уржумского района Кировской области и размещению на официальном сайте </w:t>
      </w:r>
      <w:r>
        <w:rPr>
          <w:sz w:val="28"/>
          <w:szCs w:val="28"/>
        </w:rPr>
        <w:t>Русско-Турекского</w:t>
      </w:r>
      <w:r w:rsidRPr="00B954A1">
        <w:rPr>
          <w:sz w:val="28"/>
          <w:szCs w:val="28"/>
        </w:rPr>
        <w:t xml:space="preserve"> сельского поселения.</w:t>
      </w:r>
    </w:p>
    <w:p w:rsidR="00A97703" w:rsidRDefault="00A97703" w:rsidP="00A97703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7217BA" w:rsidRPr="00780AB2" w:rsidRDefault="007217BA" w:rsidP="00A97703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/>
      </w:tblPr>
      <w:tblGrid>
        <w:gridCol w:w="5637"/>
        <w:gridCol w:w="3827"/>
      </w:tblGrid>
      <w:tr w:rsidR="00BE1229" w:rsidRPr="00780AB2" w:rsidTr="00630A6E">
        <w:tc>
          <w:tcPr>
            <w:tcW w:w="5637" w:type="dxa"/>
          </w:tcPr>
          <w:p w:rsidR="00BE1229" w:rsidRPr="00780AB2" w:rsidRDefault="00BE1229" w:rsidP="00EA4CB3">
            <w:pPr>
              <w:suppressAutoHyphens/>
              <w:rPr>
                <w:sz w:val="28"/>
                <w:szCs w:val="28"/>
                <w:lang w:eastAsia="zh-CN"/>
              </w:rPr>
            </w:pPr>
            <w:r w:rsidRPr="00780AB2">
              <w:rPr>
                <w:sz w:val="28"/>
                <w:szCs w:val="28"/>
                <w:lang w:eastAsia="zh-CN"/>
              </w:rPr>
              <w:t xml:space="preserve">Глава  администрации </w:t>
            </w:r>
          </w:p>
          <w:p w:rsidR="00BE1229" w:rsidRPr="00780AB2" w:rsidRDefault="00BE1229" w:rsidP="00EA4CB3">
            <w:pPr>
              <w:suppressAutoHyphens/>
              <w:rPr>
                <w:sz w:val="28"/>
                <w:szCs w:val="28"/>
                <w:lang w:eastAsia="zh-CN"/>
              </w:rPr>
            </w:pPr>
            <w:r w:rsidRPr="00780AB2">
              <w:rPr>
                <w:sz w:val="28"/>
                <w:szCs w:val="28"/>
                <w:lang w:eastAsia="zh-CN"/>
              </w:rPr>
              <w:t>Русско-Турекского сельского поселения</w:t>
            </w:r>
          </w:p>
        </w:tc>
        <w:tc>
          <w:tcPr>
            <w:tcW w:w="3827" w:type="dxa"/>
          </w:tcPr>
          <w:p w:rsidR="00BE1229" w:rsidRPr="00780AB2" w:rsidRDefault="00EA4CB3" w:rsidP="00EA4CB3">
            <w:pPr>
              <w:jc w:val="right"/>
              <w:rPr>
                <w:sz w:val="28"/>
                <w:szCs w:val="28"/>
              </w:rPr>
            </w:pPr>
            <w:r w:rsidRPr="00780AB2">
              <w:rPr>
                <w:sz w:val="28"/>
                <w:szCs w:val="28"/>
              </w:rPr>
              <w:t>Н.А.Меринова</w:t>
            </w:r>
          </w:p>
          <w:p w:rsidR="00BE1229" w:rsidRPr="00780AB2" w:rsidRDefault="00BE1229" w:rsidP="00EA4CB3">
            <w:pPr>
              <w:jc w:val="right"/>
              <w:rPr>
                <w:sz w:val="28"/>
                <w:szCs w:val="28"/>
              </w:rPr>
            </w:pPr>
          </w:p>
        </w:tc>
      </w:tr>
    </w:tbl>
    <w:p w:rsidR="00630A6E" w:rsidRDefault="00630A6E" w:rsidP="00CB5E25">
      <w:pPr>
        <w:jc w:val="right"/>
      </w:pPr>
    </w:p>
    <w:p w:rsidR="00630A6E" w:rsidRDefault="00630A6E" w:rsidP="00CB5E25">
      <w:pPr>
        <w:jc w:val="right"/>
        <w:sectPr w:rsidR="00630A6E" w:rsidSect="00630A6E">
          <w:footerReference w:type="default" r:id="rId7"/>
          <w:pgSz w:w="11906" w:h="16838"/>
          <w:pgMar w:top="680" w:right="851" w:bottom="709" w:left="1701" w:header="709" w:footer="272" w:gutter="0"/>
          <w:cols w:space="708"/>
          <w:docGrid w:linePitch="360"/>
        </w:sectPr>
      </w:pPr>
    </w:p>
    <w:p w:rsidR="00CB5E25" w:rsidRPr="00CB5E25" w:rsidRDefault="00CB5E25" w:rsidP="00CB5E25">
      <w:pPr>
        <w:jc w:val="right"/>
      </w:pPr>
      <w:r w:rsidRPr="00CB5E25">
        <w:lastRenderedPageBreak/>
        <w:t>УТВЕРЖДЕН</w:t>
      </w:r>
    </w:p>
    <w:p w:rsidR="00CB5E25" w:rsidRPr="00CB5E25" w:rsidRDefault="00CB5E25" w:rsidP="00CB5E25">
      <w:pPr>
        <w:jc w:val="right"/>
      </w:pPr>
      <w:r w:rsidRPr="00CB5E25">
        <w:t xml:space="preserve">постановлением  администрации </w:t>
      </w:r>
    </w:p>
    <w:p w:rsidR="00CB5E25" w:rsidRPr="00CB5E25" w:rsidRDefault="00CB5E25" w:rsidP="00CB5E25">
      <w:pPr>
        <w:jc w:val="right"/>
      </w:pPr>
      <w:r w:rsidRPr="00CB5E25">
        <w:t xml:space="preserve">Русско-Турекского сельского поселения </w:t>
      </w:r>
    </w:p>
    <w:p w:rsidR="00CB5E25" w:rsidRDefault="00CB5E25" w:rsidP="00CB5E25">
      <w:pPr>
        <w:jc w:val="right"/>
      </w:pPr>
      <w:r w:rsidRPr="00CB5E25">
        <w:t xml:space="preserve">                                                                                     от </w:t>
      </w:r>
      <w:r w:rsidR="003D79E7">
        <w:t>05.05</w:t>
      </w:r>
      <w:r w:rsidR="007217BA">
        <w:t>.202</w:t>
      </w:r>
      <w:r w:rsidR="003D0BCC">
        <w:t>5</w:t>
      </w:r>
      <w:r w:rsidR="007217BA">
        <w:t xml:space="preserve"> </w:t>
      </w:r>
      <w:r w:rsidR="00075E44">
        <w:t>г.</w:t>
      </w:r>
      <w:r w:rsidRPr="00CB5E25">
        <w:t xml:space="preserve"> №</w:t>
      </w:r>
      <w:r w:rsidR="003D79E7">
        <w:t>15</w:t>
      </w:r>
      <w:r w:rsidR="00D33858">
        <w:t xml:space="preserve"> </w:t>
      </w:r>
      <w:r w:rsidRPr="00CB5E25">
        <w:t xml:space="preserve">  </w:t>
      </w:r>
    </w:p>
    <w:p w:rsidR="00B9269D" w:rsidRDefault="00B9269D" w:rsidP="00CB5E25">
      <w:pPr>
        <w:jc w:val="center"/>
        <w:rPr>
          <w:b/>
        </w:rPr>
      </w:pPr>
    </w:p>
    <w:p w:rsidR="00B9269D" w:rsidRDefault="00B9269D" w:rsidP="00CB5E25">
      <w:pPr>
        <w:jc w:val="center"/>
        <w:rPr>
          <w:b/>
        </w:rPr>
      </w:pPr>
    </w:p>
    <w:p w:rsidR="00B9269D" w:rsidRDefault="00B9269D" w:rsidP="00CB5E25">
      <w:pPr>
        <w:jc w:val="center"/>
        <w:rPr>
          <w:b/>
        </w:rPr>
      </w:pPr>
    </w:p>
    <w:p w:rsidR="00CB5E25" w:rsidRPr="00CB5E25" w:rsidRDefault="00CB5E25" w:rsidP="00CB5E25">
      <w:pPr>
        <w:jc w:val="center"/>
        <w:rPr>
          <w:b/>
        </w:rPr>
      </w:pPr>
      <w:r w:rsidRPr="00CB5E25">
        <w:rPr>
          <w:b/>
        </w:rPr>
        <w:t>План</w:t>
      </w:r>
    </w:p>
    <w:p w:rsidR="00CB5E25" w:rsidRDefault="00980B45" w:rsidP="00980B45">
      <w:pPr>
        <w:jc w:val="center"/>
        <w:rPr>
          <w:b/>
          <w:bCs/>
        </w:rPr>
      </w:pPr>
      <w:r w:rsidRPr="00980B45">
        <w:rPr>
          <w:b/>
          <w:bCs/>
        </w:rPr>
        <w:t>мероприятий по противодействию коррупции в муниципальном образовании Русско-Турекское сельское поселение Уржумского района Кировской области на 20</w:t>
      </w:r>
      <w:r w:rsidR="00075E44">
        <w:rPr>
          <w:b/>
          <w:bCs/>
        </w:rPr>
        <w:t>2</w:t>
      </w:r>
      <w:r w:rsidR="003D0BCC">
        <w:rPr>
          <w:b/>
          <w:bCs/>
        </w:rPr>
        <w:t>5</w:t>
      </w:r>
      <w:r w:rsidR="00106A27">
        <w:rPr>
          <w:b/>
          <w:bCs/>
        </w:rPr>
        <w:t>-202</w:t>
      </w:r>
      <w:r w:rsidR="00EA5407">
        <w:rPr>
          <w:b/>
          <w:bCs/>
        </w:rPr>
        <w:t>8</w:t>
      </w:r>
      <w:r w:rsidR="00A97703">
        <w:rPr>
          <w:b/>
          <w:bCs/>
        </w:rPr>
        <w:t xml:space="preserve"> </w:t>
      </w:r>
      <w:r w:rsidRPr="00980B45">
        <w:rPr>
          <w:b/>
          <w:bCs/>
        </w:rPr>
        <w:t>год</w:t>
      </w:r>
      <w:r w:rsidR="00106A27">
        <w:rPr>
          <w:b/>
          <w:bCs/>
        </w:rPr>
        <w:t>ы</w:t>
      </w:r>
    </w:p>
    <w:p w:rsidR="00980B45" w:rsidRPr="00CB5E25" w:rsidRDefault="00980B45" w:rsidP="00980B45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736"/>
        <w:gridCol w:w="1974"/>
        <w:gridCol w:w="1985"/>
        <w:gridCol w:w="2268"/>
        <w:gridCol w:w="4111"/>
      </w:tblGrid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№ </w:t>
            </w:r>
            <w:proofErr w:type="spellStart"/>
            <w:proofErr w:type="gramStart"/>
            <w:r w:rsidRPr="004F2CA9">
              <w:t>п</w:t>
            </w:r>
            <w:proofErr w:type="spellEnd"/>
            <w:proofErr w:type="gramEnd"/>
            <w:r w:rsidRPr="004F2CA9">
              <w:t>/</w:t>
            </w:r>
            <w:proofErr w:type="spellStart"/>
            <w:r w:rsidRPr="004F2CA9">
              <w:t>п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Наименование 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Исполнитель</w:t>
            </w:r>
          </w:p>
          <w:p w:rsidR="00EA5407" w:rsidRPr="004F2CA9" w:rsidRDefault="00EA5407" w:rsidP="004F2CA9">
            <w:r w:rsidRPr="004F2CA9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Срок выполнения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Целевой показатель </w:t>
            </w:r>
            <w:r w:rsidRPr="004F2CA9">
              <w:br/>
              <w:t xml:space="preserve">и индикатор, </w:t>
            </w:r>
            <w:r w:rsidRPr="004F2CA9">
              <w:br/>
              <w:t xml:space="preserve">применяемые </w:t>
            </w:r>
            <w:r w:rsidRPr="004F2CA9">
              <w:br/>
              <w:t xml:space="preserve">при оценке выполнения </w:t>
            </w:r>
            <w:r w:rsidRPr="004F2CA9">
              <w:br/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Ожидаемый результат </w:t>
            </w:r>
            <w:r w:rsidRPr="004F2CA9">
              <w:br/>
              <w:t>реализации мероприятия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EA5407" w:rsidRPr="004F2CA9" w:rsidRDefault="00EA5407" w:rsidP="004F2CA9">
            <w:r w:rsidRPr="004F2CA9">
              <w:t xml:space="preserve">Обеспечение реализации </w:t>
            </w:r>
            <w:proofErr w:type="spellStart"/>
            <w:r w:rsidRPr="004F2CA9">
              <w:t>антикоррупционной</w:t>
            </w:r>
            <w:proofErr w:type="spellEnd"/>
            <w:r w:rsidRPr="004F2CA9">
              <w:t xml:space="preserve"> политики</w:t>
            </w:r>
          </w:p>
        </w:tc>
        <w:tc>
          <w:tcPr>
            <w:tcW w:w="1974" w:type="dxa"/>
            <w:tcMar>
              <w:top w:w="0" w:type="dxa"/>
            </w:tcMar>
            <w:vAlign w:val="center"/>
          </w:tcPr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  <w:vAlign w:val="center"/>
          </w:tcPr>
          <w:p w:rsidR="00EA5407" w:rsidRPr="004F2CA9" w:rsidRDefault="00EA5407" w:rsidP="004F2CA9"/>
        </w:tc>
        <w:tc>
          <w:tcPr>
            <w:tcW w:w="2268" w:type="dxa"/>
            <w:tcMar>
              <w:top w:w="0" w:type="dxa"/>
            </w:tcMar>
            <w:vAlign w:val="center"/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  <w:vAlign w:val="center"/>
          </w:tcPr>
          <w:p w:rsidR="00EA5407" w:rsidRPr="004F2CA9" w:rsidRDefault="00EA5407" w:rsidP="004F2CA9"/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Утверждение плана по противодействию коррупции (внесение изменений в план по противодействию коррупции)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до 30 апреля </w:t>
            </w:r>
            <w:r w:rsidRPr="004F2CA9">
              <w:br/>
              <w:t xml:space="preserve">2025 года, </w:t>
            </w:r>
            <w:r w:rsidRPr="004F2CA9">
              <w:br/>
              <w:t>далее – по мере необходимости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t>наличие утвержденного плана по противодействию коррупции (внесение изменений в план по противодействию коррупции)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в течение </w:t>
            </w:r>
            <w:r w:rsidRPr="004F2CA9">
              <w:br/>
              <w:t>2025 – 2028 годов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обеспечение организации работы по профилактике коррупционных и иных правонарушений в органах местного самоуправления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анализа содержания нормативных правовых и иных </w:t>
            </w:r>
            <w:r w:rsidRPr="004F2CA9">
              <w:lastRenderedPageBreak/>
              <w:t xml:space="preserve">актов органов местного самоуправления </w:t>
            </w:r>
            <w:proofErr w:type="spellStart"/>
            <w:r w:rsidRPr="004F2CA9">
              <w:t>Русско-Турекское</w:t>
            </w:r>
            <w:proofErr w:type="spellEnd"/>
            <w:r w:rsidRPr="004F2CA9">
              <w:t xml:space="preserve"> сельское поселение в сфере противодействия коррупции, их актуализация в связи с внесением изменений в </w:t>
            </w:r>
            <w:proofErr w:type="spellStart"/>
            <w:r w:rsidRPr="004F2CA9">
              <w:t>антикоррупционное</w:t>
            </w:r>
            <w:proofErr w:type="spellEnd"/>
            <w:r w:rsidRPr="004F2CA9">
              <w:t xml:space="preserve"> законодательство Российской Федерации и Кировской области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Администрация Русско-</w:t>
            </w:r>
            <w:r w:rsidRPr="004F2CA9">
              <w:lastRenderedPageBreak/>
              <w:t>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своевременное органом местного самоуправления Русско-Турекского </w:t>
            </w:r>
            <w:r w:rsidRPr="004F2CA9">
              <w:rPr>
                <w:rFonts w:eastAsia="Calibri"/>
              </w:rPr>
              <w:lastRenderedPageBreak/>
              <w:t xml:space="preserve">сельского поселения изменений в нормативные правовые и иные акты в сфере противодействия коррупции в связи с внесением изменений в </w:t>
            </w:r>
            <w:proofErr w:type="spellStart"/>
            <w:r w:rsidRPr="004F2CA9">
              <w:rPr>
                <w:rFonts w:eastAsia="Calibri"/>
              </w:rPr>
              <w:t>антикоррупционное</w:t>
            </w:r>
            <w:proofErr w:type="spellEnd"/>
            <w:r w:rsidRPr="004F2CA9">
              <w:rPr>
                <w:rFonts w:eastAsia="Calibri"/>
              </w:rPr>
              <w:t xml:space="preserve"> законодательство Российской Федерации и Кировской области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Проведение анализа исполнения  подведомственными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подведомственных муниципальных  учреждениях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</w:p>
          <w:p w:rsidR="00EA5407" w:rsidRPr="004F2CA9" w:rsidRDefault="00EA5407" w:rsidP="004F2CA9">
            <w:r w:rsidRPr="004F2CA9">
              <w:t xml:space="preserve">до 30 июня </w:t>
            </w:r>
            <w:r w:rsidRPr="004F2CA9">
              <w:br/>
              <w:t>и до 20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аналитических справок об оценке состояния </w:t>
            </w:r>
            <w:proofErr w:type="spellStart"/>
            <w:r w:rsidRPr="004F2CA9">
              <w:rPr>
                <w:rFonts w:eastAsia="Calibri"/>
              </w:rPr>
              <w:t>антикоррупционной</w:t>
            </w:r>
            <w:proofErr w:type="spellEnd"/>
            <w:r w:rsidRPr="004F2CA9">
              <w:rPr>
                <w:rFonts w:eastAsia="Calibri"/>
              </w:rPr>
              <w:t xml:space="preserve"> работы, проводимой в подведомственных муниципальных учреждениях Русско-Турекского сельского поселения;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обеспечение эффективного осуществления в подведомственных  муниципальных учреждениях Русско-Турекского сельского поселения мер по профилактике коррупционных и иных правонарушений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rPr>
                <w:rFonts w:eastAsia="Calibri"/>
              </w:rPr>
              <w:t>Проведение оценки эффективности деятельности по профилактике коррупционных и иных правонарушений органов местного самоуправления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1 февраля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в </w:t>
            </w:r>
            <w:r w:rsidRPr="004F2CA9">
              <w:t xml:space="preserve">органах местного самоуправления Русско-Турекского сельского поселения </w:t>
            </w:r>
            <w:r w:rsidRPr="004F2CA9">
              <w:rPr>
                <w:rFonts w:eastAsia="Calibri"/>
              </w:rPr>
              <w:t xml:space="preserve">заполненных </w:t>
            </w:r>
            <w:proofErr w:type="gramStart"/>
            <w:r w:rsidRPr="004F2CA9">
              <w:rPr>
                <w:rFonts w:eastAsia="Calibri"/>
              </w:rPr>
              <w:t xml:space="preserve">форм </w:t>
            </w:r>
            <w:hyperlink r:id="rId8" w:history="1">
              <w:r w:rsidRPr="004F2CA9">
                <w:rPr>
                  <w:rStyle w:val="a4"/>
                  <w:rFonts w:eastAsia="Calibri"/>
                </w:rPr>
                <w:t>критериев</w:t>
              </w:r>
            </w:hyperlink>
            <w:r w:rsidRPr="004F2CA9">
              <w:rPr>
                <w:rFonts w:eastAsia="Calibri"/>
              </w:rPr>
              <w:t xml:space="preserve"> оценки эффективности деятельности</w:t>
            </w:r>
            <w:proofErr w:type="gramEnd"/>
            <w:r w:rsidRPr="004F2CA9">
              <w:rPr>
                <w:rFonts w:eastAsia="Calibri"/>
              </w:rPr>
              <w:t xml:space="preserve"> по профилактике коррупционных и иных правонарушений органов местного самоуправления Русско-Турекского </w:t>
            </w:r>
            <w:r w:rsidRPr="004F2CA9">
              <w:rPr>
                <w:rFonts w:eastAsia="Calibri"/>
              </w:rPr>
              <w:lastRenderedPageBreak/>
              <w:t>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Повышение </w:t>
            </w:r>
            <w:proofErr w:type="gramStart"/>
            <w:r w:rsidRPr="004F2CA9">
              <w:t>эффективности реализации механизма урегулирования конфликта</w:t>
            </w:r>
            <w:proofErr w:type="gramEnd"/>
            <w:r w:rsidRPr="004F2CA9">
              <w:t xml:space="preserve"> интересов, обеспечение соблюдения лицами, замещающими муниципальные должности, должности муниципальной службы, должности руководителей подведомственных муниципальных учреждений Русско-Турекского сельского поселения,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Привлечение к участию в работе комиссий по соблюдению требований к служебному поведению </w:t>
            </w:r>
            <w:r w:rsidRPr="004F2CA9">
              <w:br/>
              <w:t xml:space="preserve">муниципальных служащих и </w:t>
            </w:r>
            <w:r w:rsidRPr="004F2CA9">
              <w:lastRenderedPageBreak/>
              <w:t xml:space="preserve">урегулированию </w:t>
            </w:r>
            <w:proofErr w:type="gramStart"/>
            <w:r w:rsidRPr="004F2CA9">
              <w:t>конфликта интересов представителей институтов гражданского общества</w:t>
            </w:r>
            <w:proofErr w:type="gramEnd"/>
            <w:r w:rsidRPr="004F2CA9">
              <w:t xml:space="preserve"> в соответствии с </w:t>
            </w:r>
            <w:hyperlink r:id="rId9" w:history="1">
              <w:r w:rsidRPr="004F2CA9">
                <w:rPr>
                  <w:rStyle w:val="a4"/>
                </w:rPr>
                <w:t>Указом</w:t>
              </w:r>
            </w:hyperlink>
            <w:r w:rsidRPr="004F2CA9"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Администрация Русско-Турекского сельского поселения</w:t>
            </w:r>
          </w:p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доля заседаний комиссий по соблюдению требований к служебному </w:t>
            </w:r>
            <w:r w:rsidRPr="004F2CA9">
              <w:lastRenderedPageBreak/>
              <w:t xml:space="preserve">поведению муниципальных служащих и урегулированию конфликта интересов </w:t>
            </w:r>
            <w:r w:rsidRPr="004F2CA9"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повышение эффективности </w:t>
            </w:r>
            <w:proofErr w:type="gramStart"/>
            <w:r w:rsidRPr="004F2CA9">
              <w:rPr>
                <w:rFonts w:eastAsia="Calibri"/>
              </w:rPr>
              <w:t>контроля за</w:t>
            </w:r>
            <w:proofErr w:type="gramEnd"/>
            <w:r w:rsidRPr="004F2CA9">
              <w:rPr>
                <w:rFonts w:eastAsia="Calibri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Русско-Турекского сельского поселения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 (по согласованию)</w:t>
            </w:r>
          </w:p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при поступлении информации, </w:t>
            </w:r>
            <w:r w:rsidRPr="004F2CA9">
              <w:br/>
              <w:t xml:space="preserve">являющейся </w:t>
            </w:r>
            <w:r w:rsidRPr="004F2CA9">
              <w:br/>
              <w:t xml:space="preserve">основанием </w:t>
            </w:r>
            <w:r w:rsidRPr="004F2CA9">
              <w:br/>
              <w:t>для проведения анализа представленных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 муниципальных должностей, должностей муниципальной </w:t>
            </w:r>
            <w:r w:rsidRPr="004F2CA9">
              <w:lastRenderedPageBreak/>
              <w:t>службы, должностей руководителей подведомственных муниципальных учреждений Русско-Турекского сельского поселения, к общему количеству сведений, представленных указанными лицами,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 Русско-Турекского сельского поселения сведений, установленных законодательством Российской Федерации </w:t>
            </w:r>
            <w:r w:rsidRPr="004F2CA9">
              <w:t>муниципальной службе и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 Русско-Турекского сельского поселения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 (по согласованию)</w:t>
            </w:r>
          </w:p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highlight w:val="lightGray"/>
              </w:rPr>
            </w:pPr>
            <w:r w:rsidRPr="004F2CA9">
              <w:t xml:space="preserve">ежегодно, </w:t>
            </w:r>
            <w:r w:rsidRPr="004F2CA9">
              <w:br/>
              <w:t xml:space="preserve">при поступлении информации, </w:t>
            </w:r>
            <w:r w:rsidRPr="004F2CA9">
              <w:br/>
              <w:t xml:space="preserve">являющейся </w:t>
            </w:r>
            <w:r w:rsidRPr="004F2CA9">
              <w:br/>
              <w:t xml:space="preserve">основанием </w:t>
            </w:r>
            <w:r w:rsidRPr="004F2CA9">
              <w:br/>
              <w:t xml:space="preserve">для проведения проверки представленных </w:t>
            </w:r>
            <w:r w:rsidRPr="004F2CA9">
              <w:br/>
              <w:t>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 Русско-Турекского сельского поселения, к </w:t>
            </w:r>
            <w:r w:rsidRPr="004F2CA9">
              <w:lastRenderedPageBreak/>
              <w:t>количеству фактов, являющихся основаниями для проведения таких проверок,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 Русско-Турекского сельского поселения, сведений, установленных законодательством Российской Федерации и Кировской области </w:t>
            </w:r>
            <w:r w:rsidRPr="004F2CA9">
              <w:t>о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Проведение оценки коррупционных рисков, возникающих при реализации </w:t>
            </w:r>
            <w:r w:rsidRPr="004F2CA9">
              <w:t>органом местного самоуправления Русско-Турекского сельского поселения возложенных на них полномочий, в том числе при реализации национальных проектов</w:t>
            </w:r>
            <w:r w:rsidRPr="004F2CA9">
              <w:rPr>
                <w:rFonts w:eastAsia="Calibri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Администрация Русско-Турекского сельского поселения 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1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аналитических справок о результатах проведения оценки коррупционных рисков, возникающих при реализации </w:t>
            </w:r>
            <w:r w:rsidRPr="004F2CA9">
              <w:t>органом местного самоуправления Русско-Турекского сельского поселения возложенных на них полномочий, в том числе при реализации национальных проектов;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в </w:t>
            </w:r>
            <w:r w:rsidRPr="004F2CA9">
              <w:t xml:space="preserve">органе местного самоуправления Русско-Турекского сельского поселения </w:t>
            </w:r>
            <w:r w:rsidRPr="004F2CA9">
              <w:rPr>
                <w:rFonts w:eastAsia="Calibr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подведомственных муниципальных учреждений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br/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30 апреля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отношение количества муниципальных служащих, руководителей подведомственных муниципальных учреждений Русско-Турекского сельского поселения, представивших сведения о доходах, расходах, об </w:t>
            </w:r>
            <w:r w:rsidRPr="004F2CA9">
              <w:lastRenderedPageBreak/>
              <w:t>имуществе и обязательствах имущественного характера, к общему количеству муниципальных служащих, руководителей подведомственных муниципальных учреждений Русско-Турекского сельского поселения, обязанных представлять такие сведения,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обеспечение своевременного исполнения муниципальными служащими, руководителями подведомственных муниципальных учреждений Русско-Турекского сельского поселения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Размещение на официальном сайте органа местного самоуправления Русско-Турекского сельского поселения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подведомственных  муниципальных учреждений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в течение </w:t>
            </w:r>
            <w:r w:rsidRPr="004F2CA9">
              <w:br/>
              <w:t xml:space="preserve">14 рабочих дней со дня истечения срока, установленного для </w:t>
            </w:r>
            <w:r w:rsidRPr="004F2CA9">
              <w:br/>
              <w:t xml:space="preserve">представления сведений </w:t>
            </w:r>
            <w:r w:rsidRPr="004F2CA9">
              <w:br/>
              <w:t xml:space="preserve">о доходах, </w:t>
            </w:r>
            <w:r w:rsidRPr="004F2CA9">
              <w:br/>
              <w:t xml:space="preserve">расходах, </w:t>
            </w:r>
            <w:r w:rsidRPr="004F2CA9">
              <w:br/>
              <w:t xml:space="preserve">об имуществе </w:t>
            </w:r>
            <w:r w:rsidRPr="004F2CA9">
              <w:br/>
              <w:t>и обязательствах имущественного характера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roofErr w:type="gramStart"/>
            <w:r w:rsidRPr="004F2CA9">
              <w:t xml:space="preserve">отношение количества размещенных на официальном сайте органа местного самоуправления Русско-Турекского сельского поселения сведений о доходах, расходах, об имуществе и обязательствах имущественного характера, представленных лицами, замещающими </w:t>
            </w:r>
            <w:r w:rsidRPr="004F2CA9">
              <w:lastRenderedPageBreak/>
              <w:t>муниципальные должности, должности муниципальной службы, должности руководителей подведомственных муниципальных учреждений Русско-Турекского сельского поселения,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  <w:proofErr w:type="gramEnd"/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повышение открытости и доступности информации о деятельности органов местного самоуправления Русско-Турекского сельского поселения по профилактике коррупционных правонарушений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анализа сведений </w:t>
            </w:r>
            <w:r w:rsidRPr="004F2CA9"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подведомственных муниципальных учреждений Русско-Турекского сельского </w:t>
            </w:r>
            <w:r w:rsidRPr="004F2CA9">
              <w:lastRenderedPageBreak/>
              <w:t xml:space="preserve">поселения, а также проведение проверок достоверности и </w:t>
            </w:r>
            <w:proofErr w:type="gramStart"/>
            <w:r w:rsidRPr="004F2CA9">
              <w:t>полноты</w:t>
            </w:r>
            <w:proofErr w:type="gramEnd"/>
            <w:r w:rsidRPr="004F2CA9"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Администрация Русско-Турекского сельского поселения 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30 сентября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roofErr w:type="gramStart"/>
            <w:r w:rsidRPr="004F2CA9">
              <w:t xml:space="preserve">отношение количества представленных лицами, замещающими муниципальные должности, должности муниципальной службы, должности руководителей </w:t>
            </w:r>
            <w:r w:rsidRPr="004F2CA9">
              <w:lastRenderedPageBreak/>
              <w:t>подведомственных муниципальных учреждений Русско-Турекского сельского поселения,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  <w:proofErr w:type="gramEnd"/>
          </w:p>
          <w:p w:rsidR="00EA5407" w:rsidRPr="004F2CA9" w:rsidRDefault="00EA5407" w:rsidP="004F2CA9">
            <w:r w:rsidRPr="004F2CA9"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</w:t>
            </w:r>
            <w:r w:rsidRPr="004F2CA9">
              <w:lastRenderedPageBreak/>
              <w:t>лицами, замещающими муниципальные должности, должности муниципальной службы, должности руководителей подведомственных муниципальных учреждений Русско-Турекского сельского поселения,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наличие аналитических справок об итогах декларационной кампании;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до 20 декабря 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отношение количества лиц, замещающих муниципальные должности, </w:t>
            </w:r>
            <w:r w:rsidRPr="004F2CA9">
              <w:rPr>
                <w:rFonts w:eastAsia="Calibri"/>
              </w:rPr>
              <w:t xml:space="preserve">должности </w:t>
            </w:r>
            <w:r w:rsidRPr="004F2CA9"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</w:t>
            </w:r>
            <w:r w:rsidRPr="004F2CA9">
              <w:lastRenderedPageBreak/>
              <w:t>лиц, замещающих муниципальные должности, должности муниципальной службы,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наличие аналитических   справок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выявление случаев несоблюдения </w:t>
            </w:r>
            <w:r w:rsidRPr="004F2CA9">
              <w:rPr>
                <w:rFonts w:eastAsia="Calibri"/>
              </w:rPr>
              <w:lastRenderedPageBreak/>
              <w:t>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подведомственных муниципальных учреждений Русско-Турекского сельского поселения,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при наличии </w:t>
            </w:r>
            <w:r w:rsidRPr="004F2CA9">
              <w:br/>
              <w:t xml:space="preserve">оснований для применения мер юридической </w:t>
            </w:r>
            <w:r w:rsidRPr="004F2CA9">
              <w:br/>
              <w:t>ответственности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обеспечение эффективной реализации в органе местного самоуправления Русско-Турекского сельского поселения мер по профилактике коррупционных и иных правонарушений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по мере </w:t>
            </w:r>
            <w:r w:rsidRPr="004F2CA9">
              <w:br/>
              <w:t xml:space="preserve">поступления </w:t>
            </w:r>
            <w:r w:rsidRPr="004F2CA9">
              <w:br/>
              <w:t xml:space="preserve">от работодателей сообщений о заключении трудового и (или) гражданско-правового договора на </w:t>
            </w:r>
            <w:r w:rsidRPr="004F2CA9">
              <w:lastRenderedPageBreak/>
              <w:t>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</w:t>
            </w:r>
            <w:r w:rsidRPr="004F2CA9">
              <w:rPr>
                <w:rFonts w:eastAsia="Calibri"/>
              </w:rPr>
              <w:lastRenderedPageBreak/>
              <w:t>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  <w:proofErr w:type="gramEnd"/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4F2CA9">
              <w:t xml:space="preserve">Федерального закона от 25.12.2008 </w:t>
            </w:r>
            <w:r w:rsidRPr="004F2CA9">
              <w:br/>
              <w:t>№ 273-ФЗ «О противодействии коррупции»;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выявление случаев несоблюдения гражданами, замещавшими </w:t>
            </w:r>
            <w:r w:rsidRPr="004F2CA9">
              <w:rPr>
                <w:rFonts w:eastAsia="Calibri"/>
              </w:rPr>
              <w:lastRenderedPageBreak/>
              <w:t>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Организация приема от лиц, замещающих </w:t>
            </w:r>
            <w:r w:rsidRPr="004F2CA9">
              <w:t>муниципальные должности, должности муниципальной службы,</w:t>
            </w:r>
            <w:r w:rsidRPr="004F2CA9">
              <w:rPr>
                <w:rFonts w:eastAsia="Calibri"/>
              </w:rPr>
              <w:t xml:space="preserve"> 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30 сентября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лиц, замещающих муниципальные должности, должности муниципальной службы, представивших </w:t>
            </w:r>
            <w:r w:rsidRPr="004F2CA9">
              <w:rPr>
                <w:rFonts w:eastAsia="Calibri"/>
              </w:rPr>
              <w:lastRenderedPageBreak/>
              <w:t xml:space="preserve">сведения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обеспечение своевременного исполнения лицами, замещающими муниципальные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организациям, представленных лицами, замещающими муниципальные должности, </w:t>
            </w:r>
            <w:r w:rsidRPr="004F2CA9">
              <w:t>должности</w:t>
            </w:r>
            <w:r w:rsidRPr="004F2CA9">
              <w:rPr>
                <w:rFonts w:eastAsia="Calibri"/>
              </w:rPr>
              <w:t xml:space="preserve"> муниципальной службы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1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представленных лицами, замещающими муниципальные должности, </w:t>
            </w:r>
            <w:r w:rsidRPr="004F2CA9">
              <w:t>должности</w:t>
            </w:r>
            <w:r w:rsidRPr="004F2CA9">
              <w:rPr>
                <w:rFonts w:eastAsia="Calibri"/>
              </w:rPr>
              <w:t xml:space="preserve"> муниципальной службы, 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организациям, в отношении которых проведен анализ, к общему количеству </w:t>
            </w:r>
            <w:r w:rsidRPr="004F2CA9">
              <w:rPr>
                <w:rFonts w:eastAsia="Calibri"/>
              </w:rPr>
              <w:lastRenderedPageBreak/>
              <w:t xml:space="preserve">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наличие аналитических справок о результатах анализа сведений о близких родственниках, а также их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Представление сведений о ходе реализации мер по противодействию коррупции в органе местного самоуправления Русско-Турекского сельского поселения, подготовленных с использованием единой системы мониторинга </w:t>
            </w:r>
            <w:proofErr w:type="spellStart"/>
            <w:r w:rsidRPr="004F2CA9">
              <w:rPr>
                <w:rFonts w:eastAsia="Calibri"/>
              </w:rPr>
              <w:t>антикоррупционной</w:t>
            </w:r>
            <w:proofErr w:type="spellEnd"/>
            <w:r w:rsidRPr="004F2CA9">
              <w:rPr>
                <w:rFonts w:eastAsia="Calibri"/>
              </w:rPr>
              <w:t xml:space="preserve"> работы АИС «Мониторинг»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ежегодно,</w:t>
            </w:r>
          </w:p>
          <w:p w:rsidR="00EA5407" w:rsidRPr="004F2CA9" w:rsidRDefault="00EA5407" w:rsidP="004F2CA9">
            <w:r w:rsidRPr="004F2CA9">
              <w:t>до 10 января,</w:t>
            </w:r>
          </w:p>
          <w:p w:rsidR="00EA5407" w:rsidRPr="004F2CA9" w:rsidRDefault="00EA5407" w:rsidP="004F2CA9">
            <w:r w:rsidRPr="004F2CA9">
              <w:t>до 10 апреля,</w:t>
            </w:r>
          </w:p>
          <w:p w:rsidR="00EA5407" w:rsidRPr="004F2CA9" w:rsidRDefault="00EA5407" w:rsidP="004F2CA9">
            <w:r w:rsidRPr="004F2CA9">
              <w:t>до 10 июля,</w:t>
            </w:r>
          </w:p>
          <w:p w:rsidR="00EA5407" w:rsidRPr="004F2CA9" w:rsidRDefault="00EA5407" w:rsidP="004F2CA9">
            <w:r w:rsidRPr="004F2CA9">
              <w:t>до 10 сентября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количество представленных органом местного самоуправления Русско-Турекского сельского поселения </w:t>
            </w:r>
            <w:r w:rsidRPr="004F2CA9">
              <w:rPr>
                <w:rFonts w:eastAsia="Calibri"/>
              </w:rPr>
              <w:br/>
              <w:t>сведений о ходе реализации мер по противодействию коррупции – не менее 4 единиц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</w:t>
            </w:r>
            <w:proofErr w:type="spellStart"/>
            <w:r w:rsidRPr="004F2CA9">
              <w:rPr>
                <w:rFonts w:eastAsia="Calibri"/>
              </w:rPr>
              <w:t>антикоррупционной</w:t>
            </w:r>
            <w:proofErr w:type="spellEnd"/>
            <w:r w:rsidRPr="004F2CA9">
              <w:rPr>
                <w:rFonts w:eastAsia="Calibri"/>
              </w:rPr>
              <w:t xml:space="preserve"> работы АИС «Мониторинг»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Организация и проведение образовательных и иных мероприятий, направленных на </w:t>
            </w:r>
            <w:proofErr w:type="spellStart"/>
            <w:r w:rsidRPr="004F2CA9">
              <w:rPr>
                <w:rFonts w:eastAsia="Calibri"/>
              </w:rPr>
              <w:t>антикоррупционное</w:t>
            </w:r>
            <w:proofErr w:type="spellEnd"/>
            <w:r w:rsidRPr="004F2CA9">
              <w:rPr>
                <w:rFonts w:eastAsia="Calibri"/>
              </w:rPr>
              <w:t xml:space="preserve"> просвещение 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Организация участия </w:t>
            </w:r>
            <w:r w:rsidRPr="004F2CA9">
              <w:t>муниципальных служащих</w:t>
            </w:r>
            <w:r w:rsidRPr="004F2CA9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rPr>
                <w:rFonts w:eastAsia="Calibri"/>
              </w:rPr>
              <w:t xml:space="preserve">ежегодно, </w:t>
            </w:r>
            <w:r w:rsidRPr="004F2CA9">
              <w:rPr>
                <w:rFonts w:eastAsia="Calibri"/>
              </w:rPr>
              <w:br/>
              <w:t>до 20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</w:t>
            </w:r>
            <w:r w:rsidRPr="004F2CA9">
              <w:rPr>
                <w:rFonts w:eastAsia="Calibri"/>
              </w:rPr>
              <w:lastRenderedPageBreak/>
              <w:t xml:space="preserve">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4F2CA9">
              <w:rPr>
                <w:rFonts w:eastAsia="Calibri"/>
              </w:rPr>
              <w:br/>
              <w:t>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наличие справок об организации участия </w:t>
            </w:r>
            <w:r w:rsidRPr="004F2CA9">
              <w:t>муниципальных служащих</w:t>
            </w:r>
            <w:r w:rsidRPr="004F2CA9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правовое просвещение </w:t>
            </w:r>
            <w:r w:rsidRPr="004F2CA9">
              <w:t>муниципальных служащих</w:t>
            </w:r>
            <w:r w:rsidRPr="004F2CA9">
              <w:rPr>
                <w:rFonts w:eastAsia="Calibri"/>
              </w:rPr>
              <w:t xml:space="preserve">, в </w:t>
            </w:r>
            <w:r w:rsidRPr="004F2CA9">
              <w:rPr>
                <w:rFonts w:eastAsia="Calibri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подведомственных муниципальных учреждений Русско-Турекского сельского поселения доводится информация о порядке и сроках представления сведений о доходах, расходах, об имуществе и обязательствах имущественного характера, о </w:t>
            </w:r>
            <w:r w:rsidRPr="004F2CA9">
              <w:rPr>
                <w:rFonts w:eastAsia="Calibri"/>
              </w:rPr>
              <w:lastRenderedPageBreak/>
              <w:t>типовых ошибках, допускаемых</w:t>
            </w:r>
            <w:proofErr w:type="gramEnd"/>
            <w:r w:rsidRPr="004F2CA9">
              <w:rPr>
                <w:rFonts w:eastAsia="Calibri"/>
              </w:rPr>
              <w:t xml:space="preserve"> </w:t>
            </w:r>
            <w:proofErr w:type="gramStart"/>
            <w:r w:rsidRPr="004F2CA9">
              <w:rPr>
                <w:rFonts w:eastAsia="Calibri"/>
              </w:rPr>
              <w:t>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ежегодно,</w:t>
            </w:r>
          </w:p>
          <w:p w:rsidR="00EA5407" w:rsidRPr="004F2CA9" w:rsidRDefault="00EA5407" w:rsidP="004F2CA9">
            <w:r w:rsidRPr="004F2CA9">
              <w:t>до 15 марта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подведомственных муниципальных учреждений Русско-Турекского сельского поселения о порядке и сроках представления </w:t>
            </w:r>
            <w:r w:rsidRPr="004F2CA9">
              <w:t xml:space="preserve">сведений о доходах, расходах, об имуществе и обязательствах имущественного характера, </w:t>
            </w:r>
            <w:r w:rsidRPr="004F2CA9">
              <w:br/>
              <w:t xml:space="preserve">о </w:t>
            </w:r>
            <w:r w:rsidRPr="004F2CA9">
              <w:rPr>
                <w:rFonts w:eastAsia="Calibr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</w:t>
            </w:r>
            <w:r w:rsidRPr="004F2CA9">
              <w:rPr>
                <w:rFonts w:eastAsia="Calibri"/>
              </w:rPr>
              <w:lastRenderedPageBreak/>
              <w:t>характера</w:t>
            </w:r>
            <w:proofErr w:type="gramEnd"/>
            <w:r w:rsidRPr="004F2CA9">
              <w:rPr>
                <w:rFonts w:eastAsia="Calibri"/>
              </w:rPr>
              <w:t>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roofErr w:type="gramStart"/>
            <w:r w:rsidRPr="004F2CA9">
              <w:t xml:space="preserve">Проведение для муниципальных служащих, руководителей подведомственных муниципальных учреждений Русско-Турекского сельского поселения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</w:t>
            </w:r>
            <w:r w:rsidRPr="004F2CA9">
              <w:lastRenderedPageBreak/>
              <w:t>исполнением должностных (служебных) обязанностей вознаграждений от физических и юридических лиц (подарков, денежного вознаграждения</w:t>
            </w:r>
            <w:proofErr w:type="gramEnd"/>
            <w:r w:rsidRPr="004F2CA9">
              <w:t xml:space="preserve">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до 10 февраля, </w:t>
            </w:r>
          </w:p>
          <w:p w:rsidR="00EA5407" w:rsidRPr="004F2CA9" w:rsidRDefault="00EA5407" w:rsidP="004F2CA9">
            <w:r w:rsidRPr="004F2CA9">
              <w:t>до 1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</w:t>
            </w:r>
            <w:r w:rsidRPr="004F2CA9">
              <w:rPr>
                <w:rFonts w:eastAsia="Calibri"/>
              </w:rPr>
              <w:lastRenderedPageBreak/>
              <w:t xml:space="preserve">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4F2CA9">
              <w:rPr>
                <w:rFonts w:eastAsia="Calibri"/>
              </w:rPr>
              <w:br/>
              <w:t>2 единиц</w:t>
            </w:r>
            <w:proofErr w:type="gramEnd"/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lastRenderedPageBreak/>
              <w:t xml:space="preserve">информирование муниципальных служащих, руководителей подведомственных муниципальных учреждений Русско-Турекского сельского поселения о </w:t>
            </w:r>
            <w:r w:rsidRPr="004F2CA9"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proofErr w:type="gramEnd"/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roofErr w:type="gramStart"/>
            <w:r w:rsidRPr="004F2CA9">
              <w:t xml:space="preserve">Проведение для </w:t>
            </w:r>
            <w:r w:rsidRPr="004F2CA9">
              <w:rPr>
                <w:rFonts w:eastAsia="Calibri"/>
              </w:rPr>
              <w:t xml:space="preserve"> муниципальных служащих, руководителей подведомственных муниципальных учреждений Русско-Турекского сельского </w:t>
            </w:r>
            <w:r w:rsidRPr="004F2CA9">
              <w:t xml:space="preserve">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</w:t>
            </w:r>
            <w:r w:rsidRPr="004F2CA9">
              <w:lastRenderedPageBreak/>
              <w:t>(далее – мероприятие по разъяснению ограничений и запретов), а также доведение до них в рамках</w:t>
            </w:r>
            <w:proofErr w:type="gramEnd"/>
            <w:r w:rsidRPr="004F2CA9">
              <w:t xml:space="preserve">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</w:t>
            </w:r>
            <w:r w:rsidRPr="004F2CA9">
              <w:rPr>
                <w:rFonts w:eastAsia="Calibri"/>
              </w:rPr>
              <w:t xml:space="preserve"> муниципальных служащих, руководителей подведомственных муниципальных учреждений Русско-Турекского сельского</w:t>
            </w:r>
            <w:proofErr w:type="gramStart"/>
            <w:r w:rsidRPr="004F2CA9">
              <w:rPr>
                <w:rFonts w:eastAsia="Calibri"/>
              </w:rPr>
              <w:t xml:space="preserve"> </w:t>
            </w:r>
            <w:r w:rsidRPr="004F2CA9">
              <w:t>)</w:t>
            </w:r>
            <w:proofErr w:type="gramEnd"/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ежегодно,</w:t>
            </w:r>
          </w:p>
          <w:p w:rsidR="00EA5407" w:rsidRPr="004F2CA9" w:rsidRDefault="00EA5407" w:rsidP="004F2CA9">
            <w:r w:rsidRPr="004F2CA9">
              <w:t>до 20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количество </w:t>
            </w:r>
            <w:r w:rsidRPr="004F2CA9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</w:t>
            </w:r>
            <w:r w:rsidRPr="004F2CA9">
              <w:lastRenderedPageBreak/>
              <w:t>или об урегулировании конфликта интересов, положений кодекса этики и служебного поведения муниципальных служащих</w:t>
            </w:r>
            <w:r w:rsidRPr="004F2CA9">
              <w:rPr>
                <w:rFonts w:eastAsia="Calibri"/>
              </w:rPr>
              <w:t>, проведенных в течение отчетного года, – не менее 1 единицы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наличие справок об участии муниципальных служащих, руководителей подведомственных муниципальных учреждений Русско-Турекского </w:t>
            </w:r>
            <w:proofErr w:type="gramStart"/>
            <w:r w:rsidRPr="004F2CA9">
              <w:rPr>
                <w:rFonts w:eastAsia="Calibri"/>
              </w:rPr>
              <w:t>сельского</w:t>
            </w:r>
            <w:proofErr w:type="gramEnd"/>
            <w:r w:rsidRPr="004F2CA9">
              <w:rPr>
                <w:rFonts w:eastAsia="Calibri"/>
              </w:rPr>
              <w:t xml:space="preserve"> </w:t>
            </w:r>
            <w:r w:rsidRPr="004F2CA9">
              <w:t>в мероприятиях по разъяснению ограничений и запретов;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информирование  муниципальных служащих, руководителей подведомственных муниципальных учреждений Русско-Турекского сельского  </w:t>
            </w:r>
            <w:r w:rsidRPr="004F2CA9"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</w:t>
            </w:r>
            <w:r w:rsidRPr="004F2CA9">
              <w:lastRenderedPageBreak/>
              <w:t xml:space="preserve">государственных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</w:t>
            </w:r>
            <w:r w:rsidRPr="004F2CA9">
              <w:rPr>
                <w:rFonts w:eastAsia="Calibri"/>
              </w:rPr>
              <w:t xml:space="preserve"> муниципальных служащих, руководителей</w:t>
            </w:r>
            <w:proofErr w:type="gramEnd"/>
            <w:r w:rsidRPr="004F2CA9">
              <w:rPr>
                <w:rFonts w:eastAsia="Calibri"/>
              </w:rPr>
              <w:t xml:space="preserve"> подведомственных муниципальных учреждений Русско-Турекского сельского</w:t>
            </w:r>
            <w:proofErr w:type="gramStart"/>
            <w:r w:rsidRPr="004F2CA9">
              <w:rPr>
                <w:rFonts w:eastAsia="Calibri"/>
              </w:rPr>
              <w:t xml:space="preserve"> </w:t>
            </w:r>
            <w:r w:rsidRPr="004F2CA9">
              <w:t>)</w:t>
            </w:r>
            <w:proofErr w:type="gramEnd"/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Организация повышения квалификации </w:t>
            </w:r>
            <w:r w:rsidRPr="004F2CA9">
              <w:t>муниципальных служащих</w:t>
            </w:r>
            <w:r w:rsidRPr="004F2CA9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в течение </w:t>
            </w:r>
            <w:r w:rsidRPr="004F2CA9">
              <w:br/>
              <w:t>2025 – 2028 годов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4F2CA9">
              <w:rPr>
                <w:rFonts w:eastAsia="Calibri"/>
              </w:rPr>
              <w:br/>
            </w:r>
            <w:r w:rsidRPr="004F2CA9">
              <w:rPr>
                <w:rFonts w:eastAsia="Calibri"/>
              </w:rPr>
              <w:lastRenderedPageBreak/>
              <w:t>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повышение уровня квалификации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</w:t>
            </w:r>
            <w:r w:rsidRPr="004F2CA9">
              <w:rPr>
                <w:rFonts w:eastAsia="Calibri"/>
              </w:rPr>
              <w:br/>
              <w:t>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4F2CA9">
              <w:rPr>
                <w:rFonts w:eastAsia="Calibri"/>
              </w:rPr>
              <w:t xml:space="preserve"> об уголовном преследовании за совершение преступлений коррупционной направленности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ежегодно, </w:t>
            </w:r>
            <w:r w:rsidRPr="004F2CA9">
              <w:rPr>
                <w:rFonts w:eastAsia="Calibri"/>
              </w:rPr>
              <w:br/>
              <w:t>до 20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муниципальных служащих, впервые поступивших </w:t>
            </w:r>
            <w:r w:rsidRPr="004F2CA9">
              <w:rPr>
                <w:rFonts w:eastAsia="Calibri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муниципальную службу,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наличие справок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ежегодно,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 до 20 декабря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</w:t>
            </w:r>
            <w:r w:rsidRPr="004F2CA9">
              <w:rPr>
                <w:rFonts w:eastAsia="Calibri"/>
              </w:rPr>
              <w:lastRenderedPageBreak/>
              <w:t>100%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 образовательным программам в области противодействия коррупции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в течение </w:t>
            </w:r>
            <w:r w:rsidRPr="004F2CA9">
              <w:rPr>
                <w:rFonts w:eastAsia="Calibri"/>
              </w:rPr>
              <w:br/>
              <w:t>2025 – 2028 годов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</w:t>
            </w:r>
            <w:r w:rsidRPr="004F2CA9">
              <w:rPr>
                <w:rFonts w:eastAsia="Calibri"/>
              </w:rPr>
              <w:lastRenderedPageBreak/>
              <w:t>проведении закупок товаров, работ, услуг для обеспечения государственных</w:t>
            </w:r>
            <w:proofErr w:type="gramEnd"/>
            <w:r w:rsidRPr="004F2CA9">
              <w:rPr>
                <w:rFonts w:eastAsia="Calibri"/>
              </w:rPr>
              <w:t xml:space="preserve"> и муниципальных нужд, – не менее 100%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просветительских и иных мероприятий в сфере противодействия коррупции, приуроченных </w:t>
            </w:r>
            <w:r w:rsidRPr="004F2CA9">
              <w:rPr>
                <w:rFonts w:eastAsia="Calibri"/>
              </w:rPr>
              <w:t xml:space="preserve">к Международному дню борьбы с коррупцией (9 декабря) (тестирование </w:t>
            </w:r>
            <w:r w:rsidRPr="004F2CA9"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9 декабря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количество </w:t>
            </w:r>
            <w:r w:rsidRPr="004F2CA9">
              <w:t xml:space="preserve">просветительских и иных мероприятий в сфере противодействия коррупции, приуроченных </w:t>
            </w:r>
            <w:r w:rsidRPr="004F2CA9">
              <w:rPr>
                <w:rFonts w:eastAsia="Calibri"/>
              </w:rPr>
              <w:t xml:space="preserve">к Международному дню борьбы с коррупцией </w:t>
            </w:r>
            <w:r w:rsidRPr="004F2CA9">
              <w:rPr>
                <w:rFonts w:eastAsia="Calibri"/>
              </w:rPr>
              <w:br/>
              <w:t xml:space="preserve">(9 декабря), – не менее </w:t>
            </w:r>
            <w:r w:rsidRPr="004F2CA9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Выявление и систематизация причин и условий проявления коррупции в деятельности органа местного самоуправления Русско-Турекского сельского поселения, подведомственных муниципальных учреждений Русско-Турекского сельского поселения, мониторинг коррупционных рисков и их устранение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</w:t>
            </w:r>
            <w:proofErr w:type="spellStart"/>
            <w:r w:rsidRPr="004F2CA9">
              <w:t>антикоррупционной</w:t>
            </w:r>
            <w:proofErr w:type="spellEnd"/>
            <w:r w:rsidRPr="004F2CA9">
              <w:t xml:space="preserve"> экспертизы нормативных </w:t>
            </w:r>
            <w:r w:rsidRPr="004F2CA9">
              <w:lastRenderedPageBreak/>
              <w:t>правовых актов и их проектов, подготовленных органом местного самоуправления Русско-Турекского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Администрация Русско-</w:t>
            </w:r>
            <w:r w:rsidRPr="004F2CA9">
              <w:lastRenderedPageBreak/>
              <w:t xml:space="preserve">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</w:t>
            </w:r>
            <w:r w:rsidRPr="004F2CA9">
              <w:rPr>
                <w:rFonts w:eastAsia="Calibri"/>
              </w:rPr>
              <w:lastRenderedPageBreak/>
              <w:t xml:space="preserve">нормативных правовых актов и их проектов, подготовленных органом местного самоуправления Русско-Турекского сельского поселения, в отношении которых органом местного самоуправления Русско-Турекского сельского поселения проведена </w:t>
            </w:r>
            <w:proofErr w:type="spellStart"/>
            <w:r w:rsidRPr="004F2CA9">
              <w:rPr>
                <w:rFonts w:eastAsia="Calibri"/>
              </w:rPr>
              <w:t>антикоррупционная</w:t>
            </w:r>
            <w:proofErr w:type="spellEnd"/>
            <w:r w:rsidRPr="004F2CA9">
              <w:rPr>
                <w:rFonts w:eastAsia="Calibri"/>
              </w:rPr>
              <w:t xml:space="preserve"> экспертиза, к общему количеству нормативных правовых актов и их проектов, подготовленных указанным органом, – </w:t>
            </w:r>
            <w:r w:rsidRPr="004F2CA9">
              <w:rPr>
                <w:rFonts w:eastAsia="Calibri"/>
              </w:rPr>
              <w:br/>
              <w:t>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4F2CA9">
              <w:rPr>
                <w:rFonts w:eastAsia="Calibri"/>
              </w:rPr>
              <w:t>коррупциогенных</w:t>
            </w:r>
            <w:proofErr w:type="spellEnd"/>
            <w:r w:rsidRPr="004F2CA9">
              <w:rPr>
                <w:rFonts w:eastAsia="Calibri"/>
              </w:rPr>
              <w:t xml:space="preserve"> </w:t>
            </w:r>
            <w:r w:rsidRPr="004F2CA9">
              <w:rPr>
                <w:rFonts w:eastAsia="Calibri"/>
              </w:rPr>
              <w:lastRenderedPageBreak/>
              <w:t>факторов, способствующих формированию условий для проявления коррупции, и их устранение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Рассмотрение вопросов правоприменительной </w:t>
            </w:r>
            <w:proofErr w:type="gramStart"/>
            <w:r w:rsidRPr="004F2CA9">
              <w:t>практики</w:t>
            </w:r>
            <w:proofErr w:type="gramEnd"/>
            <w:r w:rsidRPr="004F2CA9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 местного самоуправления Русско-</w:t>
            </w:r>
            <w:r w:rsidRPr="004F2CA9">
              <w:lastRenderedPageBreak/>
              <w:t>Турекского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4F2CA9">
              <w:t>аффилированности</w:t>
            </w:r>
            <w:proofErr w:type="spellEnd"/>
            <w:r w:rsidRPr="004F2CA9"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4F2CA9">
              <w:rPr>
                <w:rFonts w:eastAsia="Calibri"/>
              </w:rPr>
              <w:t xml:space="preserve"> товаров, работ, услуг для обеспечения </w:t>
            </w:r>
            <w:r w:rsidRPr="004F2CA9">
              <w:rPr>
                <w:rFonts w:eastAsia="Calibri"/>
              </w:rPr>
              <w:br/>
              <w:t>государственных и муниципальных нужд</w:t>
            </w:r>
            <w:r w:rsidRPr="004F2CA9">
              <w:t>, обеспечение проведения аналогичного анализа в подведомственных муниципальных учреждениях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ежегодно,</w:t>
            </w:r>
            <w:r w:rsidRPr="004F2CA9">
              <w:br/>
              <w:t xml:space="preserve">по мере </w:t>
            </w:r>
            <w:r w:rsidRPr="004F2CA9">
              <w:br/>
              <w:t xml:space="preserve">осуществления закупок </w:t>
            </w:r>
            <w:r w:rsidRPr="004F2CA9">
              <w:rPr>
                <w:rFonts w:eastAsia="Calibri"/>
              </w:rPr>
              <w:t xml:space="preserve">товаров, работ, услуг для обеспечения </w:t>
            </w:r>
            <w:r w:rsidRPr="004F2CA9">
              <w:rPr>
                <w:rFonts w:eastAsia="Calibri"/>
              </w:rPr>
              <w:br/>
              <w:t>государственных и муниципальных нужд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отношение количества заключенных органом местного самоуправления Русско-Турекского сельского поселения, подведомственными муниципальными учреждениями Русско-Турекского сельского поселения в отчетном периоде муниципальных контрактов, в отношении которых проведен анализ, к общему количеству заключенных указанным органом в отчетном периоде муниципальных контрактов 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в подведомственных муниципальных учреждениях,  Русско-Турекского сельского поселения проверок соблюдения </w:t>
            </w:r>
            <w:r w:rsidRPr="004F2CA9">
              <w:lastRenderedPageBreak/>
              <w:t xml:space="preserve">требований </w:t>
            </w:r>
            <w:hyperlink r:id="rId10" w:history="1">
              <w:r w:rsidRPr="004F2CA9">
                <w:rPr>
                  <w:rStyle w:val="a4"/>
                </w:rPr>
                <w:t>статьи 13.3</w:t>
              </w:r>
            </w:hyperlink>
            <w:r w:rsidRPr="004F2CA9">
              <w:t xml:space="preserve"> Федерального закона от 25.12.2008 </w:t>
            </w:r>
            <w:r w:rsidRPr="004F2CA9">
              <w:br/>
              <w:t>№ 273-ФЗ «О противодействии коррупции»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</w:t>
            </w:r>
            <w:r w:rsidRPr="004F2CA9">
              <w:lastRenderedPageBreak/>
              <w:t xml:space="preserve">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не реже 1 раза </w:t>
            </w:r>
            <w:r w:rsidRPr="004F2CA9">
              <w:br/>
              <w:t xml:space="preserve">в 3 года в соответствии с планами </w:t>
            </w:r>
            <w:r w:rsidRPr="004F2CA9">
              <w:lastRenderedPageBreak/>
              <w:t xml:space="preserve">проверок </w:t>
            </w:r>
            <w:r w:rsidRPr="004F2CA9">
              <w:br/>
              <w:t xml:space="preserve">соблюдения подведомственными муниципальными учреждениями Русско-Турекского сельского поселения требований </w:t>
            </w:r>
            <w:hyperlink r:id="rId11" w:history="1">
              <w:r w:rsidRPr="004F2CA9">
                <w:rPr>
                  <w:rStyle w:val="a4"/>
                </w:rPr>
                <w:t>статьи 13.3</w:t>
              </w:r>
            </w:hyperlink>
            <w:r w:rsidRPr="004F2CA9">
              <w:t xml:space="preserve"> Федерального </w:t>
            </w:r>
            <w:r w:rsidRPr="004F2CA9">
              <w:br/>
              <w:t xml:space="preserve">закона </w:t>
            </w:r>
            <w:r w:rsidRPr="004F2CA9">
              <w:br/>
              <w:t xml:space="preserve">от 25.12.2008 </w:t>
            </w:r>
            <w:r w:rsidRPr="004F2CA9">
              <w:br/>
              <w:t xml:space="preserve">№ 273-ФЗ </w:t>
            </w:r>
            <w:r w:rsidRPr="004F2CA9">
              <w:br/>
              <w:t>«О противодействии коррупции»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справок о результатах проверок </w:t>
            </w:r>
            <w:r w:rsidRPr="004F2CA9">
              <w:t xml:space="preserve">соблюдения подведомственными муниципальными учреждениями </w:t>
            </w:r>
            <w:r w:rsidRPr="004F2CA9">
              <w:lastRenderedPageBreak/>
              <w:t xml:space="preserve">Русско-Турекского сельского поселения требований </w:t>
            </w:r>
            <w:hyperlink r:id="rId12" w:history="1">
              <w:r w:rsidRPr="004F2CA9">
                <w:rPr>
                  <w:rStyle w:val="a4"/>
                </w:rPr>
                <w:t>статьи 13.3</w:t>
              </w:r>
            </w:hyperlink>
            <w:r w:rsidRPr="004F2CA9">
              <w:t xml:space="preserve"> Федерального закона от 25.12.2008 № 273-ФЗ «О противодействии коррупции»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30 сентября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</w:t>
            </w:r>
            <w:r w:rsidRPr="004F2CA9"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Pr="004F2CA9">
              <w:rPr>
                <w:rFonts w:eastAsia="Calibri"/>
              </w:rPr>
              <w:t xml:space="preserve">деклараций о </w:t>
            </w:r>
            <w:r w:rsidRPr="004F2CA9">
              <w:rPr>
                <w:rFonts w:eastAsia="Calibri"/>
              </w:rPr>
              <w:lastRenderedPageBreak/>
              <w:t>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актуальных профилей </w:t>
            </w:r>
            <w:r w:rsidRPr="004F2CA9">
              <w:t>муниципальных служащих, участвующих в закупочной деятельности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roofErr w:type="gramStart"/>
            <w:r w:rsidRPr="004F2CA9"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</w:t>
            </w:r>
            <w:r w:rsidRPr="004F2CA9">
              <w:lastRenderedPageBreak/>
              <w:t>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  <w:proofErr w:type="gramEnd"/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 xml:space="preserve">(по </w:t>
            </w:r>
            <w:r w:rsidRPr="004F2CA9">
              <w:rPr>
                <w:rFonts w:eastAsia="Calibri"/>
              </w:rPr>
              <w:lastRenderedPageBreak/>
              <w:t>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наличие утвержденных реестров (карт) </w:t>
            </w:r>
            <w:r w:rsidRPr="004F2CA9">
              <w:t>коррупционных рисков</w:t>
            </w:r>
            <w:r w:rsidRPr="004F2CA9">
              <w:rPr>
                <w:rFonts w:eastAsia="Calibri"/>
              </w:rPr>
              <w:t xml:space="preserve"> и планов (реестров) мер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Обеспечение реализации органом местного самоуправления Русско-Турекского сельского поселения планов (реестров) мер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ежегодно,</w:t>
            </w:r>
          </w:p>
          <w:p w:rsidR="00EA5407" w:rsidRPr="004F2CA9" w:rsidRDefault="00EA5407" w:rsidP="004F2CA9">
            <w:r w:rsidRPr="004F2CA9">
              <w:t>до 20 декабря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наличие докладов о результатах реализации планов (реестров) мер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Взаимодействие органа местного самоуправления Русско-Турекского сельского поселения с институтами гражданского общества и гражданами, обеспечение доступности информации о деятельности органа местного самоуправления Русско-Турекского сельского поселения в сфере противодействия коррупции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Анализ поступивших в орган местного самоуправления Русско-Турекского сельского поселения обращений граждан и организаций, в том числе по телефону доверия </w:t>
            </w:r>
            <w:r w:rsidRPr="004F2CA9">
              <w:rPr>
                <w:rFonts w:eastAsia="Calibri"/>
              </w:rPr>
              <w:t xml:space="preserve">(горячей линии, </w:t>
            </w:r>
            <w:r w:rsidRPr="004F2CA9">
              <w:rPr>
                <w:rFonts w:eastAsia="Calibri"/>
              </w:rPr>
              <w:lastRenderedPageBreak/>
              <w:t>электронной приемной)</w:t>
            </w:r>
            <w:r w:rsidRPr="004F2CA9"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подведомственных муниципальных учреждений Русско-Турекского сельского поселения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ежеквартально, до 15-го числа </w:t>
            </w:r>
            <w:r w:rsidRPr="004F2CA9">
              <w:br/>
              <w:t xml:space="preserve">месяца, </w:t>
            </w:r>
            <w:r w:rsidRPr="004F2CA9">
              <w:br/>
              <w:t xml:space="preserve">следующего </w:t>
            </w:r>
            <w:r w:rsidRPr="004F2CA9">
              <w:br/>
              <w:t xml:space="preserve">за </w:t>
            </w:r>
            <w:proofErr w:type="gramStart"/>
            <w:r w:rsidRPr="004F2CA9"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отношение количества </w:t>
            </w:r>
            <w:r w:rsidRPr="004F2CA9">
              <w:t xml:space="preserve">поступивших в орган местного самоуправления Русско-Турекского </w:t>
            </w:r>
            <w:r w:rsidRPr="004F2CA9">
              <w:lastRenderedPageBreak/>
              <w:t xml:space="preserve">сельского поселения </w:t>
            </w:r>
            <w:r w:rsidRPr="004F2CA9">
              <w:rPr>
                <w:rFonts w:eastAsia="Calibri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4F2CA9">
              <w:t xml:space="preserve"> в орган местного самоуправления Русско-Турекского сельского поселения</w:t>
            </w:r>
            <w:r w:rsidRPr="004F2CA9">
              <w:rPr>
                <w:rFonts w:eastAsia="Calibri"/>
              </w:rPr>
              <w:t xml:space="preserve"> обращений граждан и организаций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lastRenderedPageBreak/>
              <w:t xml:space="preserve">наличие информации о результатах рассмотрения </w:t>
            </w:r>
            <w:r w:rsidRPr="004F2CA9">
              <w:t xml:space="preserve">обращений граждан и организаций, в том числе поступивших по телефону доверия </w:t>
            </w:r>
            <w:r w:rsidRPr="004F2CA9">
              <w:rPr>
                <w:rFonts w:eastAsia="Calibri"/>
              </w:rPr>
              <w:t>(горячей линии, электронной приемной)</w:t>
            </w:r>
            <w:r w:rsidRPr="004F2CA9">
              <w:t xml:space="preserve">, о фактах коррупции со </w:t>
            </w:r>
            <w:r w:rsidRPr="004F2CA9">
              <w:lastRenderedPageBreak/>
              <w:t>стороны лиц, замещающих муниципальные должности, муниципальных служащих, работников подведомственных муниципальных учреждений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Обеспечение взаимодействия органа местного самоуправления Русско-Турекского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</w:t>
            </w:r>
            <w:proofErr w:type="spellStart"/>
            <w:r w:rsidRPr="004F2CA9">
              <w:t>антикоррупционной</w:t>
            </w:r>
            <w:proofErr w:type="spellEnd"/>
            <w:r w:rsidRPr="004F2CA9">
              <w:t xml:space="preserve">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количество информационных материалов по вопросам </w:t>
            </w:r>
            <w:proofErr w:type="spellStart"/>
            <w:r w:rsidRPr="004F2CA9">
              <w:rPr>
                <w:rFonts w:eastAsia="Calibri"/>
              </w:rPr>
              <w:t>антикоррупционной</w:t>
            </w:r>
            <w:proofErr w:type="spellEnd"/>
            <w:r w:rsidRPr="004F2CA9">
              <w:rPr>
                <w:rFonts w:eastAsia="Calibri"/>
              </w:rPr>
              <w:t xml:space="preserve"> деятельности органа местного самоуправления Русско-Турекского сельского поселения, размещенных в СМИ в течение отчетного года, – не менее 1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t xml:space="preserve">размещение в СМИ информационных материалов по вопросам </w:t>
            </w:r>
            <w:proofErr w:type="spellStart"/>
            <w:r w:rsidRPr="004F2CA9">
              <w:t>антикоррупционной</w:t>
            </w:r>
            <w:proofErr w:type="spellEnd"/>
            <w:r w:rsidRPr="004F2CA9">
              <w:t xml:space="preserve"> деятельности органа местного самоуправления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A5407" w:rsidRPr="004F2CA9" w:rsidRDefault="00EA5407" w:rsidP="004F2CA9">
            <w:r w:rsidRPr="004F2CA9">
              <w:rPr>
                <w:rFonts w:eastAsia="Calibri"/>
              </w:rPr>
              <w:t xml:space="preserve">усиление общественного </w:t>
            </w:r>
            <w:r w:rsidRPr="004F2CA9">
              <w:rPr>
                <w:rFonts w:eastAsia="Calibri"/>
              </w:rPr>
              <w:br/>
            </w:r>
            <w:proofErr w:type="gramStart"/>
            <w:r w:rsidRPr="004F2CA9">
              <w:rPr>
                <w:rFonts w:eastAsia="Calibri"/>
              </w:rPr>
              <w:t>контроля за</w:t>
            </w:r>
            <w:proofErr w:type="gramEnd"/>
            <w:r w:rsidRPr="004F2CA9">
              <w:rPr>
                <w:rFonts w:eastAsia="Calibri"/>
              </w:rPr>
              <w:t xml:space="preserve"> выполнением мероприятий, предусмотренных планами </w:t>
            </w:r>
            <w:r w:rsidRPr="004F2CA9">
              <w:t xml:space="preserve">(программами) </w:t>
            </w:r>
            <w:r w:rsidRPr="004F2CA9">
              <w:rPr>
                <w:rFonts w:eastAsia="Calibri"/>
              </w:rPr>
              <w:t>по противодействию коррупции; обеспечение открытости обсуждения мер по противодействию коррупции, принимаемых органом местного самоуправления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Размещение на информационных стендах и в подразделах, посвященных вопросам противодействия коррупции, официальном сайте органов местного самоуправления Русско-Турекского сельского поселения, актуальной информации о принимаемых ими мерах по предупреждению коррупции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обеспечение прозрачности и доступности информации об </w:t>
            </w:r>
            <w:proofErr w:type="spellStart"/>
            <w:r w:rsidRPr="004F2CA9">
              <w:rPr>
                <w:rFonts w:eastAsia="Calibri"/>
              </w:rPr>
              <w:t>антикоррупционной</w:t>
            </w:r>
            <w:proofErr w:type="spellEnd"/>
            <w:r w:rsidRPr="004F2CA9">
              <w:rPr>
                <w:rFonts w:eastAsia="Calibri"/>
              </w:rPr>
              <w:t xml:space="preserve"> деятельности </w:t>
            </w:r>
            <w:r w:rsidRPr="004F2CA9">
              <w:t>органа местного самоуправления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Мониторинг информации о фактах коррупции в органе местного самоуправления Русско-Турекского сельского поселения, </w:t>
            </w:r>
            <w:r w:rsidRPr="004F2CA9">
              <w:t>подведомственных муниципальных учреждениях Русско-Турекского сельского поселения, опубликованной</w:t>
            </w:r>
            <w:r w:rsidRPr="004F2CA9">
              <w:rPr>
                <w:rFonts w:eastAsia="Calibri"/>
              </w:rPr>
              <w:t xml:space="preserve"> в СМИ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t>ежеквартально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 xml:space="preserve">Проведение мероприятий по противодействию коррупции органом местного самоуправления Русско-Турекского сельского поселения с учетом специфики их </w:t>
            </w:r>
            <w:r w:rsidRPr="004F2CA9">
              <w:rPr>
                <w:rFonts w:eastAsia="Calibri"/>
              </w:rPr>
              <w:lastRenderedPageBreak/>
              <w:t>деятельности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Мониторинг выполнения муниципальных функций, предоставления муниципальных услуг органом местного самоуправления Русско-Турекского сельского поселения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повышение качества и доступности предоставления гражданам муниципальных услуг, прозрачности деятельности органа местного самоуправления Русско-Турекского сельского поселения;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повышение доверия населения к деятельности органа местного самоуправления Русско-Турекского сельского поселения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4F2CA9">
              <w:t>аффилированности</w:t>
            </w:r>
            <w:proofErr w:type="spellEnd"/>
            <w:r w:rsidRPr="004F2CA9">
              <w:t xml:space="preserve"> либо наличия иных коррупционных проявлений между должностными лицами органа местного самоуправления Русско-Турекского сельского поселения и получателями бюджетных средств или иных ограниченных ресурсов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ежегодно, </w:t>
            </w:r>
            <w:r w:rsidRPr="004F2CA9">
              <w:br/>
              <w:t xml:space="preserve">по мере </w:t>
            </w:r>
            <w:r w:rsidRPr="004F2CA9"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proofErr w:type="gramStart"/>
            <w:r w:rsidRPr="004F2CA9">
              <w:rPr>
                <w:rFonts w:eastAsia="Calibr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4F2CA9">
              <w:rPr>
                <w:rFonts w:eastAsia="Calibri"/>
              </w:rPr>
              <w:t>аффилированности</w:t>
            </w:r>
            <w:proofErr w:type="spellEnd"/>
            <w:r w:rsidRPr="004F2CA9">
              <w:rPr>
                <w:rFonts w:eastAsia="Calibri"/>
              </w:rPr>
              <w:t xml:space="preserve"> либо наличия иных коррупционных проявлений между должностными лицами органа местного самоуправления Русско-Турекского </w:t>
            </w:r>
            <w:r w:rsidRPr="004F2CA9">
              <w:rPr>
                <w:rFonts w:eastAsia="Calibri"/>
              </w:rPr>
              <w:lastRenderedPageBreak/>
              <w:t>сельского поселения и получателем бюджетных средств или иного ограниченного ресурса, к общему количеству предоставленных в отчетном периоде</w:t>
            </w:r>
            <w:proofErr w:type="gramEnd"/>
            <w:r w:rsidRPr="004F2CA9">
              <w:rPr>
                <w:rFonts w:eastAsia="Calibri"/>
              </w:rPr>
              <w:t xml:space="preserve"> бюджетных средств, а также иных ограниченных ресурсов – не менее 100%</w:t>
            </w:r>
          </w:p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 xml:space="preserve">совершенствование форм и методов выявления </w:t>
            </w:r>
            <w:proofErr w:type="spellStart"/>
            <w:r w:rsidRPr="004F2CA9">
              <w:t>аффилированных</w:t>
            </w:r>
            <w:proofErr w:type="spellEnd"/>
            <w:r w:rsidRPr="004F2CA9">
              <w:t xml:space="preserve"> связей при предоставлении бюджетных средств или иных ограниченных ресурсов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Разработка и принятие мер, направленных на снижение коррупционных рисков при реализации органом местного самоуправления Русско-Турекского сельского поселения национальных проектов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снижение коррупционных рисков при реализации органом местного самоуправления Русско-Турекского сельского поселения национальных проектов</w:t>
            </w:r>
          </w:p>
        </w:tc>
      </w:tr>
      <w:tr w:rsidR="00EA5407" w:rsidRPr="004F2CA9" w:rsidTr="00EA5407">
        <w:trPr>
          <w:trHeight w:val="20"/>
        </w:trPr>
        <w:tc>
          <w:tcPr>
            <w:tcW w:w="589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Осуществление </w:t>
            </w:r>
            <w:proofErr w:type="gramStart"/>
            <w:r w:rsidRPr="004F2CA9">
              <w:t>контроля за</w:t>
            </w:r>
            <w:proofErr w:type="gramEnd"/>
            <w:r w:rsidRPr="004F2CA9"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1974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 xml:space="preserve">Администрация Русско-Турекского сельского поселения </w:t>
            </w:r>
            <w:r w:rsidRPr="004F2CA9">
              <w:rPr>
                <w:rFonts w:eastAsia="Calibri"/>
              </w:rPr>
              <w:t>(по согласованию)</w:t>
            </w:r>
          </w:p>
        </w:tc>
        <w:tc>
          <w:tcPr>
            <w:tcW w:w="1985" w:type="dxa"/>
            <w:tcMar>
              <w:top w:w="0" w:type="dxa"/>
            </w:tcMar>
          </w:tcPr>
          <w:p w:rsidR="00EA5407" w:rsidRPr="004F2CA9" w:rsidRDefault="00EA5407" w:rsidP="004F2CA9">
            <w:r w:rsidRPr="004F2CA9">
              <w:t>ежегодно</w:t>
            </w:r>
          </w:p>
        </w:tc>
        <w:tc>
          <w:tcPr>
            <w:tcW w:w="2268" w:type="dxa"/>
            <w:tcMar>
              <w:top w:w="0" w:type="dxa"/>
            </w:tcMar>
          </w:tcPr>
          <w:p w:rsidR="00EA5407" w:rsidRPr="004F2CA9" w:rsidRDefault="00EA5407" w:rsidP="004F2CA9"/>
        </w:tc>
        <w:tc>
          <w:tcPr>
            <w:tcW w:w="4111" w:type="dxa"/>
            <w:tcMar>
              <w:top w:w="0" w:type="dxa"/>
            </w:tcMar>
          </w:tcPr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:rsidR="00EA5407" w:rsidRPr="004F2CA9" w:rsidRDefault="00EA5407" w:rsidP="004F2CA9">
            <w:pPr>
              <w:rPr>
                <w:rFonts w:eastAsia="Calibri"/>
              </w:rPr>
            </w:pPr>
            <w:r w:rsidRPr="004F2CA9">
              <w:rPr>
                <w:rFonts w:eastAsia="Calibr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CB5E25" w:rsidRPr="00CB5E25" w:rsidRDefault="00CB5E25" w:rsidP="003D79E7">
      <w:pPr>
        <w:tabs>
          <w:tab w:val="left" w:pos="1440"/>
        </w:tabs>
        <w:jc w:val="both"/>
        <w:rPr>
          <w:b/>
          <w:bCs/>
        </w:rPr>
      </w:pPr>
    </w:p>
    <w:sectPr w:rsidR="00CB5E25" w:rsidRPr="00CB5E25" w:rsidSect="003D79E7">
      <w:pgSz w:w="16838" w:h="11906" w:orient="landscape"/>
      <w:pgMar w:top="1135" w:right="680" w:bottom="851" w:left="709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E3" w:rsidRDefault="002122E3" w:rsidP="00780AB2">
      <w:r>
        <w:separator/>
      </w:r>
    </w:p>
  </w:endnote>
  <w:endnote w:type="continuationSeparator" w:id="0">
    <w:p w:rsidR="002122E3" w:rsidRDefault="002122E3" w:rsidP="0078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0643"/>
      <w:docPartObj>
        <w:docPartGallery w:val="Page Numbers (Bottom of Page)"/>
        <w:docPartUnique/>
      </w:docPartObj>
    </w:sdtPr>
    <w:sdtContent>
      <w:p w:rsidR="008325B1" w:rsidRDefault="00BF06D4">
        <w:pPr>
          <w:pStyle w:val="a8"/>
          <w:jc w:val="right"/>
        </w:pPr>
        <w:fldSimple w:instr=" PAGE   \* MERGEFORMAT ">
          <w:r w:rsidR="004F2CA9">
            <w:rPr>
              <w:noProof/>
            </w:rPr>
            <w:t>32</w:t>
          </w:r>
        </w:fldSimple>
      </w:p>
    </w:sdtContent>
  </w:sdt>
  <w:p w:rsidR="008325B1" w:rsidRDefault="00832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E3" w:rsidRDefault="002122E3" w:rsidP="00780AB2">
      <w:r>
        <w:separator/>
      </w:r>
    </w:p>
  </w:footnote>
  <w:footnote w:type="continuationSeparator" w:id="0">
    <w:p w:rsidR="002122E3" w:rsidRDefault="002122E3" w:rsidP="00780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3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4"/>
  </w:num>
  <w:num w:numId="8">
    <w:abstractNumId w:val="2"/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21"/>
  </w:num>
  <w:num w:numId="14">
    <w:abstractNumId w:val="6"/>
  </w:num>
  <w:num w:numId="15">
    <w:abstractNumId w:val="1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8"/>
  </w:num>
  <w:num w:numId="21">
    <w:abstractNumId w:val="23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4D"/>
    <w:rsid w:val="000029E1"/>
    <w:rsid w:val="0002512B"/>
    <w:rsid w:val="00035C03"/>
    <w:rsid w:val="000373B8"/>
    <w:rsid w:val="00045145"/>
    <w:rsid w:val="00063615"/>
    <w:rsid w:val="00075E44"/>
    <w:rsid w:val="000859F3"/>
    <w:rsid w:val="000B3FF3"/>
    <w:rsid w:val="000B77F5"/>
    <w:rsid w:val="000D66F4"/>
    <w:rsid w:val="00106A27"/>
    <w:rsid w:val="0013055E"/>
    <w:rsid w:val="0013368F"/>
    <w:rsid w:val="0016061C"/>
    <w:rsid w:val="001640F9"/>
    <w:rsid w:val="00176AEB"/>
    <w:rsid w:val="001A2A01"/>
    <w:rsid w:val="001A4327"/>
    <w:rsid w:val="001A66EC"/>
    <w:rsid w:val="001B5472"/>
    <w:rsid w:val="001C0832"/>
    <w:rsid w:val="001C5921"/>
    <w:rsid w:val="001C5F20"/>
    <w:rsid w:val="001F3AD0"/>
    <w:rsid w:val="002101FD"/>
    <w:rsid w:val="0021139D"/>
    <w:rsid w:val="002122E3"/>
    <w:rsid w:val="002260BA"/>
    <w:rsid w:val="002B0975"/>
    <w:rsid w:val="00310A4D"/>
    <w:rsid w:val="00312458"/>
    <w:rsid w:val="00325E39"/>
    <w:rsid w:val="0034235F"/>
    <w:rsid w:val="00343C4D"/>
    <w:rsid w:val="00343C61"/>
    <w:rsid w:val="00367D74"/>
    <w:rsid w:val="003729EE"/>
    <w:rsid w:val="003828D6"/>
    <w:rsid w:val="00395D9E"/>
    <w:rsid w:val="00397043"/>
    <w:rsid w:val="00397303"/>
    <w:rsid w:val="003B3C33"/>
    <w:rsid w:val="003C27AD"/>
    <w:rsid w:val="003C5AC3"/>
    <w:rsid w:val="003D0BCC"/>
    <w:rsid w:val="003D79E7"/>
    <w:rsid w:val="00416052"/>
    <w:rsid w:val="00453990"/>
    <w:rsid w:val="0046370D"/>
    <w:rsid w:val="00494502"/>
    <w:rsid w:val="004C5C84"/>
    <w:rsid w:val="004E1C77"/>
    <w:rsid w:val="004E7E77"/>
    <w:rsid w:val="004F2325"/>
    <w:rsid w:val="004F2CA9"/>
    <w:rsid w:val="00503C02"/>
    <w:rsid w:val="00561AC3"/>
    <w:rsid w:val="00576E7F"/>
    <w:rsid w:val="0058490F"/>
    <w:rsid w:val="00590F94"/>
    <w:rsid w:val="005B5ED4"/>
    <w:rsid w:val="005F3C72"/>
    <w:rsid w:val="005F636D"/>
    <w:rsid w:val="00610332"/>
    <w:rsid w:val="00630A6E"/>
    <w:rsid w:val="00644E1F"/>
    <w:rsid w:val="0064706B"/>
    <w:rsid w:val="00655998"/>
    <w:rsid w:val="00675D77"/>
    <w:rsid w:val="00687011"/>
    <w:rsid w:val="006909CE"/>
    <w:rsid w:val="006A62D8"/>
    <w:rsid w:val="006B6E08"/>
    <w:rsid w:val="006C6054"/>
    <w:rsid w:val="006D57F1"/>
    <w:rsid w:val="006F6105"/>
    <w:rsid w:val="00706305"/>
    <w:rsid w:val="007217BA"/>
    <w:rsid w:val="00727EA2"/>
    <w:rsid w:val="007626A3"/>
    <w:rsid w:val="00774D1B"/>
    <w:rsid w:val="00777EDF"/>
    <w:rsid w:val="00780AB2"/>
    <w:rsid w:val="0078178B"/>
    <w:rsid w:val="007D7B19"/>
    <w:rsid w:val="007F25B6"/>
    <w:rsid w:val="007F75F8"/>
    <w:rsid w:val="008002EB"/>
    <w:rsid w:val="0080178F"/>
    <w:rsid w:val="008325B1"/>
    <w:rsid w:val="008637FC"/>
    <w:rsid w:val="008644E7"/>
    <w:rsid w:val="00870644"/>
    <w:rsid w:val="00890735"/>
    <w:rsid w:val="00891162"/>
    <w:rsid w:val="008A0F48"/>
    <w:rsid w:val="008E0F7C"/>
    <w:rsid w:val="008E5335"/>
    <w:rsid w:val="008F5083"/>
    <w:rsid w:val="00900BBE"/>
    <w:rsid w:val="00905408"/>
    <w:rsid w:val="00916085"/>
    <w:rsid w:val="009208F1"/>
    <w:rsid w:val="009321FD"/>
    <w:rsid w:val="00980B45"/>
    <w:rsid w:val="00984E4C"/>
    <w:rsid w:val="009B2C32"/>
    <w:rsid w:val="00A43AA5"/>
    <w:rsid w:val="00A65D52"/>
    <w:rsid w:val="00A95275"/>
    <w:rsid w:val="00A97703"/>
    <w:rsid w:val="00AA55EC"/>
    <w:rsid w:val="00AC0E8D"/>
    <w:rsid w:val="00AC4281"/>
    <w:rsid w:val="00AE54E7"/>
    <w:rsid w:val="00B313B4"/>
    <w:rsid w:val="00B52744"/>
    <w:rsid w:val="00B9269D"/>
    <w:rsid w:val="00BA25A7"/>
    <w:rsid w:val="00BE1229"/>
    <w:rsid w:val="00BF06D4"/>
    <w:rsid w:val="00C21C3B"/>
    <w:rsid w:val="00C662E2"/>
    <w:rsid w:val="00C673A9"/>
    <w:rsid w:val="00C950A8"/>
    <w:rsid w:val="00C969EE"/>
    <w:rsid w:val="00CB2813"/>
    <w:rsid w:val="00CB5E25"/>
    <w:rsid w:val="00CD034F"/>
    <w:rsid w:val="00CD2E9E"/>
    <w:rsid w:val="00CD55A7"/>
    <w:rsid w:val="00CE30F5"/>
    <w:rsid w:val="00CE53F2"/>
    <w:rsid w:val="00CF74F9"/>
    <w:rsid w:val="00D23AEE"/>
    <w:rsid w:val="00D33858"/>
    <w:rsid w:val="00D64190"/>
    <w:rsid w:val="00D82628"/>
    <w:rsid w:val="00D9719F"/>
    <w:rsid w:val="00DA361B"/>
    <w:rsid w:val="00DA37D4"/>
    <w:rsid w:val="00DD026C"/>
    <w:rsid w:val="00DF6959"/>
    <w:rsid w:val="00E13E4D"/>
    <w:rsid w:val="00E225E6"/>
    <w:rsid w:val="00E265BC"/>
    <w:rsid w:val="00E833AB"/>
    <w:rsid w:val="00E87B2C"/>
    <w:rsid w:val="00EA4CB3"/>
    <w:rsid w:val="00EA5407"/>
    <w:rsid w:val="00EA7DCE"/>
    <w:rsid w:val="00EB2E58"/>
    <w:rsid w:val="00EB3FB3"/>
    <w:rsid w:val="00EC7642"/>
    <w:rsid w:val="00F06A26"/>
    <w:rsid w:val="00F1200D"/>
    <w:rsid w:val="00F16E4D"/>
    <w:rsid w:val="00F211FE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A54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paragraph" w:styleId="a6">
    <w:name w:val="header"/>
    <w:basedOn w:val="a"/>
    <w:link w:val="a7"/>
    <w:uiPriority w:val="99"/>
    <w:rsid w:val="00780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AB2"/>
    <w:rPr>
      <w:sz w:val="24"/>
      <w:szCs w:val="24"/>
    </w:rPr>
  </w:style>
  <w:style w:type="paragraph" w:styleId="a8">
    <w:name w:val="footer"/>
    <w:basedOn w:val="a"/>
    <w:link w:val="a9"/>
    <w:uiPriority w:val="99"/>
    <w:rsid w:val="00780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AB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0A6E"/>
    <w:rPr>
      <w:rFonts w:ascii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A5407"/>
    <w:rPr>
      <w:b/>
      <w:bCs/>
      <w:kern w:val="36"/>
      <w:sz w:val="48"/>
      <w:szCs w:val="48"/>
    </w:rPr>
  </w:style>
  <w:style w:type="paragraph" w:styleId="aa">
    <w:name w:val="footnote text"/>
    <w:basedOn w:val="a"/>
    <w:link w:val="ab"/>
    <w:uiPriority w:val="99"/>
    <w:unhideWhenUsed/>
    <w:rsid w:val="00EA5407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EA5407"/>
    <w:rPr>
      <w:color w:val="000000"/>
      <w:lang w:val="en-US" w:eastAsia="en-US"/>
    </w:rPr>
  </w:style>
  <w:style w:type="character" w:styleId="ac">
    <w:name w:val="footnote reference"/>
    <w:uiPriority w:val="99"/>
    <w:unhideWhenUsed/>
    <w:rsid w:val="00EA5407"/>
    <w:rPr>
      <w:vertAlign w:val="superscript"/>
    </w:rPr>
  </w:style>
  <w:style w:type="paragraph" w:styleId="ad">
    <w:name w:val="Balloon Text"/>
    <w:basedOn w:val="a"/>
    <w:link w:val="ae"/>
    <w:uiPriority w:val="99"/>
    <w:unhideWhenUsed/>
    <w:rsid w:val="00EA5407"/>
    <w:pPr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rsid w:val="00EA5407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f">
    <w:name w:val="annotation reference"/>
    <w:uiPriority w:val="99"/>
    <w:unhideWhenUsed/>
    <w:rsid w:val="00EA540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A5407"/>
    <w:pPr>
      <w:spacing w:after="5"/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EA5407"/>
    <w:rPr>
      <w:color w:val="00000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EA540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EA5407"/>
    <w:rPr>
      <w:b/>
      <w:bCs/>
    </w:rPr>
  </w:style>
  <w:style w:type="paragraph" w:styleId="af4">
    <w:name w:val="Revision"/>
    <w:hidden/>
    <w:uiPriority w:val="99"/>
    <w:semiHidden/>
    <w:rsid w:val="00EA5407"/>
    <w:rPr>
      <w:color w:val="000000"/>
      <w:sz w:val="26"/>
      <w:szCs w:val="22"/>
      <w:lang w:val="en-US" w:eastAsia="en-US"/>
    </w:rPr>
  </w:style>
  <w:style w:type="paragraph" w:styleId="af5">
    <w:name w:val="endnote text"/>
    <w:basedOn w:val="a"/>
    <w:link w:val="af6"/>
    <w:uiPriority w:val="99"/>
    <w:unhideWhenUsed/>
    <w:rsid w:val="00EA5407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EA5407"/>
    <w:rPr>
      <w:color w:val="000000"/>
      <w:lang w:val="en-US" w:eastAsia="en-US"/>
    </w:rPr>
  </w:style>
  <w:style w:type="character" w:styleId="af7">
    <w:name w:val="endnote reference"/>
    <w:uiPriority w:val="99"/>
    <w:unhideWhenUsed/>
    <w:rsid w:val="00EA5407"/>
    <w:rPr>
      <w:vertAlign w:val="superscript"/>
    </w:rPr>
  </w:style>
  <w:style w:type="character" w:styleId="af8">
    <w:name w:val="FollowedHyperlink"/>
    <w:uiPriority w:val="99"/>
    <w:unhideWhenUsed/>
    <w:rsid w:val="00EA5407"/>
    <w:rPr>
      <w:color w:val="800080"/>
      <w:u w:val="single"/>
    </w:rPr>
  </w:style>
  <w:style w:type="paragraph" w:customStyle="1" w:styleId="ConsPlusTitle">
    <w:name w:val="ConsPlusTitle"/>
    <w:rsid w:val="00EA54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EA5407"/>
    <w:pPr>
      <w:suppressAutoHyphens/>
      <w:ind w:firstLine="709"/>
      <w:jc w:val="center"/>
      <w:textAlignment w:val="baseline"/>
    </w:pPr>
    <w:rPr>
      <w:rFonts w:eastAsia="Lucida Sans Unicode" w:cs="F"/>
      <w:kern w:val="1"/>
      <w:sz w:val="28"/>
      <w:szCs w:val="22"/>
      <w:lang w:eastAsia="ar-SA"/>
    </w:rPr>
  </w:style>
  <w:style w:type="paragraph" w:styleId="af9">
    <w:name w:val="Normal (Web)"/>
    <w:basedOn w:val="a"/>
    <w:uiPriority w:val="99"/>
    <w:unhideWhenUsed/>
    <w:rsid w:val="00EA5407"/>
    <w:pPr>
      <w:spacing w:before="100" w:beforeAutospacing="1" w:after="100" w:afterAutospacing="1"/>
    </w:pPr>
  </w:style>
  <w:style w:type="paragraph" w:customStyle="1" w:styleId="cef1edeee2edeee9f2e5eaf1f2">
    <w:name w:val="Оceсf1нedоeeвe2нedоeeйe9 тf2еe5кeaсf1тf2"/>
    <w:basedOn w:val="a"/>
    <w:uiPriority w:val="99"/>
    <w:rsid w:val="00EA5407"/>
    <w:pPr>
      <w:suppressAutoHyphens/>
      <w:autoSpaceDE w:val="0"/>
      <w:autoSpaceDN w:val="0"/>
      <w:adjustRightInd w:val="0"/>
      <w:spacing w:after="140" w:line="288" w:lineRule="auto"/>
    </w:pPr>
    <w:rPr>
      <w:rFonts w:hAnsi="Liberation Serif"/>
      <w:color w:val="000000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46602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3</cp:revision>
  <cp:lastPrinted>2018-01-19T07:18:00Z</cp:lastPrinted>
  <dcterms:created xsi:type="dcterms:W3CDTF">2025-05-26T11:51:00Z</dcterms:created>
  <dcterms:modified xsi:type="dcterms:W3CDTF">2025-05-26T12:14:00Z</dcterms:modified>
</cp:coreProperties>
</file>