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13" w:rsidRDefault="004C2313" w:rsidP="00E833AB">
      <w:pPr>
        <w:jc w:val="center"/>
        <w:rPr>
          <w:b/>
          <w:sz w:val="28"/>
          <w:szCs w:val="28"/>
        </w:rPr>
      </w:pPr>
      <w:r>
        <w:rPr>
          <w:b/>
          <w:sz w:val="28"/>
          <w:szCs w:val="28"/>
        </w:rPr>
        <w:t>РОССИЙСКАЯ  ФЕДЕРАЦИЯ</w:t>
      </w:r>
    </w:p>
    <w:p w:rsidR="004C2313" w:rsidRPr="00CE30F5" w:rsidRDefault="004C2313" w:rsidP="00E833AB">
      <w:pPr>
        <w:jc w:val="center"/>
        <w:rPr>
          <w:b/>
          <w:sz w:val="16"/>
          <w:szCs w:val="16"/>
        </w:rPr>
      </w:pPr>
    </w:p>
    <w:p w:rsidR="004C2313" w:rsidRPr="0002512B" w:rsidRDefault="004C2313"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4C2313" w:rsidRPr="0002512B" w:rsidRDefault="004C2313" w:rsidP="00E833AB">
      <w:pPr>
        <w:jc w:val="center"/>
        <w:rPr>
          <w:b/>
          <w:sz w:val="28"/>
          <w:szCs w:val="28"/>
        </w:rPr>
      </w:pPr>
      <w:r w:rsidRPr="0002512B">
        <w:rPr>
          <w:b/>
          <w:sz w:val="28"/>
          <w:szCs w:val="28"/>
        </w:rPr>
        <w:t>РУССКО–ТУРЕКСКОГО  СЕЛЬСКОГО  ПОСЕЛЕНИЯ</w:t>
      </w:r>
    </w:p>
    <w:p w:rsidR="004C2313" w:rsidRPr="0002512B" w:rsidRDefault="004C2313" w:rsidP="00E833AB">
      <w:pPr>
        <w:jc w:val="center"/>
        <w:rPr>
          <w:b/>
          <w:sz w:val="28"/>
          <w:szCs w:val="28"/>
        </w:rPr>
      </w:pPr>
      <w:r w:rsidRPr="0002512B">
        <w:rPr>
          <w:b/>
          <w:sz w:val="28"/>
          <w:szCs w:val="28"/>
        </w:rPr>
        <w:t>УРЖУМСКОГО РАЙОНА  КИРОВСКОЙ ОБЛАСТИ</w:t>
      </w:r>
    </w:p>
    <w:p w:rsidR="004C2313" w:rsidRPr="00D23AEE" w:rsidRDefault="004C2313" w:rsidP="00E833AB">
      <w:pPr>
        <w:widowControl w:val="0"/>
        <w:autoSpaceDE w:val="0"/>
        <w:autoSpaceDN w:val="0"/>
        <w:adjustRightInd w:val="0"/>
        <w:jc w:val="center"/>
        <w:rPr>
          <w:b/>
        </w:rPr>
      </w:pPr>
    </w:p>
    <w:p w:rsidR="004C2313" w:rsidRPr="00D23AEE" w:rsidRDefault="004C2313" w:rsidP="00E833AB">
      <w:pPr>
        <w:rPr>
          <w:b/>
        </w:rPr>
      </w:pPr>
    </w:p>
    <w:p w:rsidR="004C2313" w:rsidRPr="00AA55EC" w:rsidRDefault="004C2313"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4C2313" w:rsidRPr="0002512B" w:rsidRDefault="004C2313"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4C2313" w:rsidRPr="00AA55EC" w:rsidTr="000B77F5">
        <w:trPr>
          <w:trHeight w:val="419"/>
        </w:trPr>
        <w:tc>
          <w:tcPr>
            <w:tcW w:w="2552" w:type="dxa"/>
            <w:tcBorders>
              <w:bottom w:val="single" w:sz="4" w:space="0" w:color="auto"/>
            </w:tcBorders>
            <w:vAlign w:val="center"/>
          </w:tcPr>
          <w:p w:rsidR="004C2313" w:rsidRPr="00AA55EC" w:rsidRDefault="00211F1C" w:rsidP="009F6657">
            <w:pPr>
              <w:jc w:val="center"/>
              <w:rPr>
                <w:rFonts w:ascii="Cambria" w:hAnsi="Cambria"/>
                <w:b/>
                <w:sz w:val="30"/>
                <w:szCs w:val="30"/>
              </w:rPr>
            </w:pPr>
            <w:r>
              <w:rPr>
                <w:rFonts w:ascii="Cambria" w:hAnsi="Cambria"/>
                <w:b/>
                <w:sz w:val="30"/>
                <w:szCs w:val="30"/>
              </w:rPr>
              <w:t>30.09.2019</w:t>
            </w:r>
          </w:p>
        </w:tc>
        <w:tc>
          <w:tcPr>
            <w:tcW w:w="283" w:type="dxa"/>
          </w:tcPr>
          <w:p w:rsidR="004C2313" w:rsidRPr="00AA55EC" w:rsidRDefault="004C2313" w:rsidP="000B77F5">
            <w:pPr>
              <w:rPr>
                <w:rFonts w:ascii="Cambria" w:hAnsi="Cambria"/>
                <w:b/>
                <w:sz w:val="28"/>
                <w:szCs w:val="28"/>
              </w:rPr>
            </w:pPr>
          </w:p>
        </w:tc>
        <w:tc>
          <w:tcPr>
            <w:tcW w:w="284" w:type="dxa"/>
          </w:tcPr>
          <w:p w:rsidR="004C2313" w:rsidRPr="00AA55EC" w:rsidRDefault="004C2313" w:rsidP="000B77F5">
            <w:pPr>
              <w:rPr>
                <w:rFonts w:ascii="Cambria" w:hAnsi="Cambria"/>
                <w:b/>
                <w:sz w:val="28"/>
                <w:szCs w:val="28"/>
              </w:rPr>
            </w:pPr>
          </w:p>
        </w:tc>
        <w:tc>
          <w:tcPr>
            <w:tcW w:w="283" w:type="dxa"/>
          </w:tcPr>
          <w:p w:rsidR="004C2313" w:rsidRPr="00AA55EC" w:rsidRDefault="004C2313" w:rsidP="000B77F5">
            <w:pPr>
              <w:rPr>
                <w:rFonts w:ascii="Cambria" w:hAnsi="Cambria"/>
                <w:b/>
                <w:sz w:val="28"/>
                <w:szCs w:val="28"/>
              </w:rPr>
            </w:pPr>
          </w:p>
        </w:tc>
        <w:tc>
          <w:tcPr>
            <w:tcW w:w="2552" w:type="dxa"/>
          </w:tcPr>
          <w:p w:rsidR="004C2313" w:rsidRPr="00CE30F5" w:rsidRDefault="004C2313" w:rsidP="000B77F5">
            <w:pPr>
              <w:jc w:val="center"/>
              <w:rPr>
                <w:rFonts w:ascii="Cambria" w:hAnsi="Cambria"/>
                <w:b/>
              </w:rPr>
            </w:pPr>
            <w:r w:rsidRPr="00CE30F5">
              <w:rPr>
                <w:rFonts w:ascii="Cambria" w:hAnsi="Cambria"/>
                <w:b/>
              </w:rPr>
              <w:t>с. Русский Турек</w:t>
            </w:r>
          </w:p>
        </w:tc>
        <w:tc>
          <w:tcPr>
            <w:tcW w:w="567" w:type="dxa"/>
          </w:tcPr>
          <w:p w:rsidR="004C2313" w:rsidRPr="00AA55EC" w:rsidRDefault="004C2313" w:rsidP="000B77F5">
            <w:pPr>
              <w:jc w:val="right"/>
              <w:rPr>
                <w:rFonts w:ascii="Cambria" w:hAnsi="Cambria"/>
                <w:b/>
                <w:sz w:val="28"/>
                <w:szCs w:val="28"/>
              </w:rPr>
            </w:pPr>
          </w:p>
        </w:tc>
        <w:tc>
          <w:tcPr>
            <w:tcW w:w="283" w:type="dxa"/>
          </w:tcPr>
          <w:p w:rsidR="004C2313" w:rsidRPr="00AA55EC" w:rsidRDefault="004C2313" w:rsidP="000B77F5">
            <w:pPr>
              <w:jc w:val="right"/>
              <w:rPr>
                <w:rFonts w:ascii="Cambria" w:hAnsi="Cambria"/>
                <w:b/>
                <w:sz w:val="30"/>
                <w:szCs w:val="30"/>
              </w:rPr>
            </w:pPr>
          </w:p>
        </w:tc>
        <w:tc>
          <w:tcPr>
            <w:tcW w:w="426" w:type="dxa"/>
          </w:tcPr>
          <w:p w:rsidR="004C2313" w:rsidRPr="00AA55EC" w:rsidRDefault="004C2313" w:rsidP="000B77F5">
            <w:pPr>
              <w:jc w:val="right"/>
              <w:rPr>
                <w:rFonts w:ascii="Cambria" w:hAnsi="Cambria"/>
                <w:b/>
                <w:sz w:val="30"/>
                <w:szCs w:val="30"/>
              </w:rPr>
            </w:pPr>
          </w:p>
        </w:tc>
        <w:tc>
          <w:tcPr>
            <w:tcW w:w="306" w:type="dxa"/>
          </w:tcPr>
          <w:p w:rsidR="004C2313" w:rsidRPr="00AA55EC" w:rsidRDefault="004C2313" w:rsidP="000B77F5">
            <w:pPr>
              <w:jc w:val="right"/>
              <w:rPr>
                <w:rFonts w:ascii="Cambria" w:hAnsi="Cambria"/>
                <w:b/>
                <w:sz w:val="30"/>
                <w:szCs w:val="30"/>
              </w:rPr>
            </w:pPr>
          </w:p>
        </w:tc>
        <w:tc>
          <w:tcPr>
            <w:tcW w:w="969" w:type="dxa"/>
            <w:tcBorders>
              <w:bottom w:val="single" w:sz="4" w:space="0" w:color="auto"/>
            </w:tcBorders>
          </w:tcPr>
          <w:p w:rsidR="004C2313" w:rsidRPr="00AA55EC" w:rsidRDefault="00211F1C" w:rsidP="000B77F5">
            <w:pPr>
              <w:jc w:val="right"/>
              <w:rPr>
                <w:rFonts w:ascii="Cambria" w:hAnsi="Cambria"/>
                <w:b/>
                <w:sz w:val="30"/>
                <w:szCs w:val="30"/>
              </w:rPr>
            </w:pPr>
            <w:r>
              <w:rPr>
                <w:rFonts w:ascii="Cambria" w:hAnsi="Cambria"/>
                <w:b/>
                <w:sz w:val="30"/>
                <w:szCs w:val="30"/>
              </w:rPr>
              <w:t>31</w:t>
            </w:r>
          </w:p>
        </w:tc>
        <w:tc>
          <w:tcPr>
            <w:tcW w:w="851" w:type="dxa"/>
            <w:tcBorders>
              <w:bottom w:val="single" w:sz="4" w:space="0" w:color="auto"/>
            </w:tcBorders>
          </w:tcPr>
          <w:p w:rsidR="004C2313" w:rsidRPr="00EE7482" w:rsidRDefault="004C2313" w:rsidP="00B8686A">
            <w:pPr>
              <w:jc w:val="center"/>
              <w:rPr>
                <w:rFonts w:ascii="Cambria" w:hAnsi="Cambria"/>
                <w:b/>
                <w:sz w:val="30"/>
                <w:szCs w:val="30"/>
              </w:rPr>
            </w:pPr>
          </w:p>
        </w:tc>
      </w:tr>
    </w:tbl>
    <w:p w:rsidR="004C2313" w:rsidRDefault="004C2313" w:rsidP="00310A4D"/>
    <w:p w:rsidR="004C2313" w:rsidRDefault="004C2313" w:rsidP="00310A4D"/>
    <w:p w:rsidR="004C2313" w:rsidRPr="00B84F9E" w:rsidRDefault="00ED01D1" w:rsidP="00B84F9E">
      <w:pPr>
        <w:jc w:val="center"/>
        <w:rPr>
          <w:b/>
          <w:bCs/>
          <w:sz w:val="28"/>
          <w:szCs w:val="28"/>
          <w:lang w:eastAsia="ar-SA"/>
        </w:rPr>
      </w:pPr>
      <w:r w:rsidRPr="00B84F9E">
        <w:rPr>
          <w:b/>
          <w:bCs/>
          <w:sz w:val="28"/>
          <w:szCs w:val="28"/>
          <w:lang w:eastAsia="ar-SA"/>
        </w:rPr>
        <w:t>«</w:t>
      </w:r>
      <w:r w:rsidR="00B84F9E" w:rsidRPr="00B84F9E">
        <w:rPr>
          <w:b/>
          <w:bCs/>
          <w:sz w:val="28"/>
          <w:szCs w:val="28"/>
          <w:lang w:eastAsia="ar-SA"/>
        </w:rPr>
        <w:t>Об  утверждении Порядка формирования, ведения, ежегодного дополнения и опубликования перечня  муниципального имущества муниципального образования Русско-Турекское сельское поселение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22568" w:rsidRPr="00B84F9E">
        <w:rPr>
          <w:b/>
          <w:bCs/>
          <w:sz w:val="28"/>
          <w:szCs w:val="28"/>
          <w:lang w:eastAsia="ar-SA"/>
        </w:rPr>
        <w:t>»</w:t>
      </w:r>
    </w:p>
    <w:p w:rsidR="004C2313" w:rsidRPr="00B84F9E" w:rsidRDefault="004C2313" w:rsidP="00375F1E">
      <w:pPr>
        <w:rPr>
          <w:bCs/>
          <w:sz w:val="28"/>
          <w:szCs w:val="28"/>
          <w:lang w:eastAsia="ar-SA"/>
        </w:rPr>
      </w:pPr>
    </w:p>
    <w:p w:rsidR="00B84F9E" w:rsidRPr="00B84F9E" w:rsidRDefault="00A1774F" w:rsidP="00A22568">
      <w:pPr>
        <w:spacing w:line="276" w:lineRule="auto"/>
        <w:jc w:val="both"/>
        <w:rPr>
          <w:bCs/>
          <w:sz w:val="28"/>
          <w:szCs w:val="28"/>
          <w:lang w:eastAsia="ar-SA"/>
        </w:rPr>
      </w:pPr>
      <w:r w:rsidRPr="00B84F9E">
        <w:rPr>
          <w:bCs/>
          <w:sz w:val="28"/>
          <w:szCs w:val="28"/>
          <w:lang w:eastAsia="ar-SA"/>
        </w:rPr>
        <w:tab/>
      </w:r>
      <w:r w:rsidR="00B84F9E" w:rsidRPr="00B84F9E">
        <w:rPr>
          <w:bCs/>
          <w:sz w:val="28"/>
          <w:szCs w:val="28"/>
          <w:lang w:eastAsia="ar-SA"/>
        </w:rPr>
        <w:t xml:space="preserve">В целях реализации положений Федерального закона от 24.07.2007 </w:t>
      </w:r>
      <w:r w:rsidR="00B84F9E" w:rsidRPr="00B84F9E">
        <w:rPr>
          <w:bCs/>
          <w:sz w:val="28"/>
          <w:szCs w:val="28"/>
          <w:lang w:eastAsia="ar-SA"/>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муниципального образования Русско-Турекское сельское поселение Уржумского района Кировской области</w:t>
      </w:r>
      <w:r w:rsidR="00A22568" w:rsidRPr="00B84F9E">
        <w:rPr>
          <w:bCs/>
          <w:sz w:val="28"/>
          <w:szCs w:val="28"/>
          <w:lang w:eastAsia="ar-SA"/>
        </w:rPr>
        <w:t xml:space="preserve">, администрация Русско-Турекского сельского поселения </w:t>
      </w:r>
    </w:p>
    <w:p w:rsidR="00A22568" w:rsidRPr="00B84F9E" w:rsidRDefault="00A22568" w:rsidP="00A22568">
      <w:pPr>
        <w:spacing w:line="276" w:lineRule="auto"/>
        <w:jc w:val="both"/>
        <w:rPr>
          <w:b/>
          <w:bCs/>
          <w:sz w:val="28"/>
          <w:szCs w:val="28"/>
          <w:lang w:eastAsia="ar-SA"/>
        </w:rPr>
      </w:pPr>
      <w:r w:rsidRPr="00B84F9E">
        <w:rPr>
          <w:b/>
          <w:bCs/>
          <w:sz w:val="28"/>
          <w:szCs w:val="28"/>
          <w:lang w:eastAsia="ar-SA"/>
        </w:rPr>
        <w:t>ПОСТАНОВЛЯЕТ:</w:t>
      </w:r>
    </w:p>
    <w:p w:rsidR="00B84F9E" w:rsidRPr="00B84F9E" w:rsidRDefault="00B84F9E" w:rsidP="00B84F9E">
      <w:pPr>
        <w:numPr>
          <w:ilvl w:val="0"/>
          <w:numId w:val="22"/>
        </w:numPr>
        <w:spacing w:line="276" w:lineRule="auto"/>
        <w:ind w:left="0" w:firstLine="567"/>
        <w:jc w:val="both"/>
        <w:rPr>
          <w:bCs/>
          <w:sz w:val="28"/>
          <w:szCs w:val="28"/>
          <w:lang w:eastAsia="ar-SA"/>
        </w:rPr>
      </w:pPr>
      <w:r w:rsidRPr="00B84F9E">
        <w:rPr>
          <w:bCs/>
          <w:sz w:val="28"/>
          <w:szCs w:val="28"/>
          <w:lang w:eastAsia="ar-SA"/>
        </w:rPr>
        <w:t xml:space="preserve">Утвердить прилагаемые: </w:t>
      </w:r>
    </w:p>
    <w:p w:rsidR="00B84F9E" w:rsidRPr="00B84F9E" w:rsidRDefault="00B84F9E" w:rsidP="00B84F9E">
      <w:pPr>
        <w:numPr>
          <w:ilvl w:val="1"/>
          <w:numId w:val="22"/>
        </w:numPr>
        <w:spacing w:line="276" w:lineRule="auto"/>
        <w:ind w:left="0" w:firstLine="567"/>
        <w:jc w:val="both"/>
        <w:rPr>
          <w:bCs/>
          <w:sz w:val="28"/>
          <w:szCs w:val="28"/>
          <w:lang w:eastAsia="ar-SA"/>
        </w:rPr>
      </w:pPr>
      <w:r w:rsidRPr="00B84F9E">
        <w:rPr>
          <w:bCs/>
          <w:sz w:val="28"/>
          <w:szCs w:val="28"/>
          <w:lang w:eastAsia="ar-SA"/>
        </w:rPr>
        <w:t>Порядок формирования, ведения, ежегодного дополнения  и опубликования Перечня муниципального имущества муниципального образования Русско-Турекское сельское поселение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B84F9E" w:rsidRPr="00B84F9E" w:rsidRDefault="00B84F9E" w:rsidP="00B84F9E">
      <w:pPr>
        <w:numPr>
          <w:ilvl w:val="1"/>
          <w:numId w:val="22"/>
        </w:numPr>
        <w:spacing w:line="276" w:lineRule="auto"/>
        <w:ind w:left="0" w:firstLine="567"/>
        <w:jc w:val="both"/>
        <w:rPr>
          <w:bCs/>
          <w:sz w:val="28"/>
          <w:szCs w:val="28"/>
          <w:lang w:eastAsia="ar-SA"/>
        </w:rPr>
      </w:pPr>
      <w:proofErr w:type="gramStart"/>
      <w:r w:rsidRPr="00B84F9E">
        <w:rPr>
          <w:bCs/>
          <w:sz w:val="28"/>
          <w:szCs w:val="28"/>
          <w:lang w:eastAsia="ar-SA"/>
        </w:rPr>
        <w:t xml:space="preserve">Форму Перечня муниципального имущества муниципального образования Русско-Турекское сельское поселение Уржумского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w:t>
      </w:r>
      <w:r w:rsidRPr="00B84F9E">
        <w:rPr>
          <w:bCs/>
          <w:sz w:val="28"/>
          <w:szCs w:val="28"/>
          <w:lang w:eastAsia="ar-SA"/>
        </w:rPr>
        <w:lastRenderedPageBreak/>
        <w:t>информации, а также размещения в информационно-телекоммуникационной сети «Интернет» согласно приложению № 2.</w:t>
      </w:r>
      <w:proofErr w:type="gramEnd"/>
    </w:p>
    <w:p w:rsidR="00B84F9E" w:rsidRPr="00B84F9E" w:rsidRDefault="00B84F9E" w:rsidP="00B84F9E">
      <w:pPr>
        <w:spacing w:line="276" w:lineRule="auto"/>
        <w:jc w:val="both"/>
        <w:rPr>
          <w:bCs/>
          <w:sz w:val="28"/>
          <w:szCs w:val="28"/>
          <w:lang w:eastAsia="ar-SA"/>
        </w:rPr>
      </w:pPr>
      <w:r w:rsidRPr="00B84F9E">
        <w:rPr>
          <w:bCs/>
          <w:sz w:val="28"/>
          <w:szCs w:val="28"/>
          <w:lang w:eastAsia="ar-SA"/>
        </w:rPr>
        <w:t>1.3. Виды муниципального имущества, которое используется для формирования перечня муниципального имущества муниципального образования Русско-Турекское сельское поселение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p>
    <w:p w:rsidR="00B84F9E" w:rsidRPr="00B84F9E" w:rsidRDefault="00B84F9E" w:rsidP="00B84F9E">
      <w:pPr>
        <w:spacing w:line="276" w:lineRule="auto"/>
        <w:jc w:val="both"/>
        <w:rPr>
          <w:bCs/>
          <w:sz w:val="28"/>
          <w:szCs w:val="28"/>
          <w:lang w:eastAsia="ar-SA"/>
        </w:rPr>
      </w:pPr>
      <w:r w:rsidRPr="00B84F9E">
        <w:rPr>
          <w:bCs/>
          <w:sz w:val="28"/>
          <w:szCs w:val="28"/>
          <w:lang w:eastAsia="ar-SA"/>
        </w:rPr>
        <w:t xml:space="preserve">2. Определить администрацию </w:t>
      </w:r>
      <w:r>
        <w:rPr>
          <w:bCs/>
          <w:sz w:val="28"/>
          <w:szCs w:val="28"/>
          <w:lang w:eastAsia="ar-SA"/>
        </w:rPr>
        <w:t>Русско-Турекского</w:t>
      </w:r>
      <w:r w:rsidRPr="00B84F9E">
        <w:rPr>
          <w:bCs/>
          <w:sz w:val="28"/>
          <w:szCs w:val="28"/>
          <w:lang w:eastAsia="ar-SA"/>
        </w:rPr>
        <w:t xml:space="preserve"> сельского поселения (далее - администрация поселения) уполномоченным органом муниципального образования Русско-Турекское сельское поселение Уржумского района Кировской области </w:t>
      </w:r>
      <w:proofErr w:type="gramStart"/>
      <w:r w:rsidRPr="00B84F9E">
        <w:rPr>
          <w:bCs/>
          <w:sz w:val="28"/>
          <w:szCs w:val="28"/>
          <w:lang w:eastAsia="ar-SA"/>
        </w:rPr>
        <w:t>по</w:t>
      </w:r>
      <w:proofErr w:type="gramEnd"/>
      <w:r w:rsidRPr="00B84F9E">
        <w:rPr>
          <w:bCs/>
          <w:sz w:val="28"/>
          <w:szCs w:val="28"/>
          <w:lang w:eastAsia="ar-SA"/>
        </w:rPr>
        <w:t>:</w:t>
      </w:r>
    </w:p>
    <w:p w:rsidR="00B84F9E" w:rsidRPr="00B84F9E" w:rsidRDefault="00B84F9E" w:rsidP="00B84F9E">
      <w:pPr>
        <w:spacing w:line="276" w:lineRule="auto"/>
        <w:jc w:val="both"/>
        <w:rPr>
          <w:bCs/>
          <w:sz w:val="28"/>
          <w:szCs w:val="28"/>
          <w:lang w:eastAsia="ar-SA"/>
        </w:rPr>
      </w:pPr>
      <w:r w:rsidRPr="00B84F9E">
        <w:rPr>
          <w:bCs/>
          <w:sz w:val="28"/>
          <w:szCs w:val="28"/>
          <w:lang w:eastAsia="ar-SA"/>
        </w:rPr>
        <w:t>2.1. Формированию, ведению, а также опубликованию Перечня муниципального имущества муниципального образования Русско-Турекское сельское поселение Уржумского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84F9E" w:rsidRPr="00B84F9E" w:rsidRDefault="00B84F9E" w:rsidP="00B84F9E">
      <w:pPr>
        <w:spacing w:line="276" w:lineRule="auto"/>
        <w:jc w:val="both"/>
        <w:rPr>
          <w:bCs/>
          <w:sz w:val="28"/>
          <w:szCs w:val="28"/>
          <w:lang w:eastAsia="ar-SA"/>
        </w:rPr>
      </w:pPr>
      <w:r w:rsidRPr="00B84F9E">
        <w:rPr>
          <w:bCs/>
          <w:sz w:val="28"/>
          <w:szCs w:val="28"/>
          <w:lang w:eastAsia="ar-SA"/>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84F9E" w:rsidRPr="00B84F9E" w:rsidRDefault="00B84F9E" w:rsidP="00B84F9E">
      <w:pPr>
        <w:spacing w:line="276" w:lineRule="auto"/>
        <w:jc w:val="both"/>
        <w:rPr>
          <w:bCs/>
          <w:sz w:val="28"/>
          <w:szCs w:val="28"/>
          <w:lang w:eastAsia="ar-SA"/>
        </w:rPr>
      </w:pPr>
      <w:r w:rsidRPr="00B84F9E">
        <w:rPr>
          <w:bCs/>
          <w:sz w:val="28"/>
          <w:szCs w:val="28"/>
          <w:lang w:eastAsia="ar-SA"/>
        </w:rPr>
        <w:t xml:space="preserve">3. </w:t>
      </w:r>
      <w:proofErr w:type="gramStart"/>
      <w:r w:rsidRPr="00B84F9E">
        <w:rPr>
          <w:bCs/>
          <w:sz w:val="28"/>
          <w:szCs w:val="28"/>
          <w:lang w:eastAsia="ar-SA"/>
        </w:rPr>
        <w:t>Администрации поселения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w:t>
      </w:r>
      <w:r>
        <w:rPr>
          <w:bCs/>
          <w:sz w:val="28"/>
          <w:szCs w:val="28"/>
          <w:lang w:eastAsia="ar-SA"/>
        </w:rPr>
        <w:t xml:space="preserve"> </w:t>
      </w:r>
      <w:r w:rsidRPr="00B84F9E">
        <w:rPr>
          <w:bCs/>
          <w:sz w:val="28"/>
          <w:szCs w:val="28"/>
          <w:lang w:eastAsia="ar-SA"/>
        </w:rPr>
        <w:t>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B84F9E" w:rsidRPr="00B84F9E" w:rsidRDefault="00B84F9E" w:rsidP="00B84F9E">
      <w:pPr>
        <w:spacing w:line="276" w:lineRule="auto"/>
        <w:jc w:val="both"/>
        <w:rPr>
          <w:bCs/>
          <w:sz w:val="28"/>
          <w:szCs w:val="28"/>
          <w:lang w:eastAsia="ar-SA"/>
        </w:rPr>
      </w:pPr>
      <w:r w:rsidRPr="00B84F9E">
        <w:rPr>
          <w:bCs/>
          <w:sz w:val="28"/>
          <w:szCs w:val="28"/>
          <w:lang w:eastAsia="ar-SA"/>
        </w:rPr>
        <w:t xml:space="preserve">4. </w:t>
      </w:r>
      <w:proofErr w:type="gramStart"/>
      <w:r w:rsidRPr="00B84F9E">
        <w:rPr>
          <w:bCs/>
          <w:sz w:val="28"/>
          <w:szCs w:val="28"/>
          <w:lang w:eastAsia="ar-SA"/>
        </w:rPr>
        <w:t>Контроль за</w:t>
      </w:r>
      <w:proofErr w:type="gramEnd"/>
      <w:r w:rsidRPr="00B84F9E">
        <w:rPr>
          <w:bCs/>
          <w:sz w:val="28"/>
          <w:szCs w:val="28"/>
          <w:lang w:eastAsia="ar-SA"/>
        </w:rPr>
        <w:t xml:space="preserve"> выполнением настоящего постановления  </w:t>
      </w:r>
      <w:r w:rsidR="00013307">
        <w:rPr>
          <w:bCs/>
          <w:sz w:val="28"/>
          <w:szCs w:val="28"/>
          <w:lang w:eastAsia="ar-SA"/>
        </w:rPr>
        <w:t>оставляю за собой.</w:t>
      </w:r>
    </w:p>
    <w:p w:rsidR="00ED01D1" w:rsidRPr="00B84F9E" w:rsidRDefault="00013307" w:rsidP="00B61030">
      <w:pPr>
        <w:spacing w:line="276" w:lineRule="auto"/>
        <w:jc w:val="both"/>
        <w:rPr>
          <w:bCs/>
          <w:sz w:val="28"/>
          <w:szCs w:val="28"/>
          <w:lang w:eastAsia="ar-SA"/>
        </w:rPr>
      </w:pPr>
      <w:r>
        <w:rPr>
          <w:bCs/>
          <w:sz w:val="28"/>
          <w:szCs w:val="28"/>
          <w:lang w:eastAsia="ar-SA"/>
        </w:rPr>
        <w:t>5</w:t>
      </w:r>
      <w:r w:rsidR="00B61030" w:rsidRPr="00B84F9E">
        <w:rPr>
          <w:bCs/>
          <w:sz w:val="28"/>
          <w:szCs w:val="28"/>
          <w:lang w:eastAsia="ar-SA"/>
        </w:rPr>
        <w:t>.</w:t>
      </w:r>
      <w:r w:rsidR="00ED01D1" w:rsidRPr="00B84F9E">
        <w:rPr>
          <w:bCs/>
          <w:sz w:val="28"/>
          <w:szCs w:val="28"/>
          <w:lang w:eastAsia="ar-SA"/>
        </w:rPr>
        <w:t>Настоящее постановление вступает в силу с момента его официального опубликования в информационном бюллетене органа местного самоуправления.</w:t>
      </w:r>
    </w:p>
    <w:p w:rsidR="00A1774F" w:rsidRPr="00B84F9E" w:rsidRDefault="00A1774F" w:rsidP="00B61030">
      <w:pPr>
        <w:spacing w:line="276" w:lineRule="auto"/>
        <w:jc w:val="both"/>
        <w:rPr>
          <w:bCs/>
          <w:sz w:val="28"/>
          <w:szCs w:val="28"/>
          <w:lang w:eastAsia="ar-SA"/>
        </w:rPr>
      </w:pPr>
    </w:p>
    <w:p w:rsidR="00A1774F" w:rsidRPr="00B84F9E" w:rsidRDefault="00A1774F" w:rsidP="00A1774F">
      <w:pPr>
        <w:spacing w:line="276" w:lineRule="auto"/>
        <w:rPr>
          <w:bCs/>
          <w:sz w:val="28"/>
          <w:szCs w:val="28"/>
          <w:lang w:eastAsia="ar-SA"/>
        </w:rPr>
      </w:pPr>
    </w:p>
    <w:p w:rsidR="00A1774F" w:rsidRPr="00B84F9E" w:rsidRDefault="00A1774F" w:rsidP="00A1774F">
      <w:pPr>
        <w:spacing w:line="276" w:lineRule="auto"/>
        <w:rPr>
          <w:bCs/>
          <w:sz w:val="28"/>
          <w:szCs w:val="28"/>
          <w:lang w:eastAsia="ar-SA"/>
        </w:rPr>
      </w:pPr>
      <w:r w:rsidRPr="00B84F9E">
        <w:rPr>
          <w:bCs/>
          <w:sz w:val="28"/>
          <w:szCs w:val="28"/>
          <w:lang w:eastAsia="ar-SA"/>
        </w:rPr>
        <w:t>Глава администрации</w:t>
      </w:r>
      <w:r w:rsidRPr="00B84F9E">
        <w:rPr>
          <w:bCs/>
          <w:sz w:val="28"/>
          <w:szCs w:val="28"/>
          <w:lang w:eastAsia="ar-SA"/>
        </w:rPr>
        <w:tab/>
      </w:r>
      <w:r w:rsidRPr="00B84F9E">
        <w:rPr>
          <w:bCs/>
          <w:sz w:val="28"/>
          <w:szCs w:val="28"/>
          <w:lang w:eastAsia="ar-SA"/>
        </w:rPr>
        <w:tab/>
      </w:r>
      <w:r w:rsidRPr="00B84F9E">
        <w:rPr>
          <w:bCs/>
          <w:sz w:val="28"/>
          <w:szCs w:val="28"/>
          <w:lang w:eastAsia="ar-SA"/>
        </w:rPr>
        <w:tab/>
      </w:r>
      <w:r w:rsidRPr="00B84F9E">
        <w:rPr>
          <w:bCs/>
          <w:sz w:val="28"/>
          <w:szCs w:val="28"/>
          <w:lang w:eastAsia="ar-SA"/>
        </w:rPr>
        <w:tab/>
      </w:r>
      <w:r w:rsidRPr="00B84F9E">
        <w:rPr>
          <w:bCs/>
          <w:sz w:val="28"/>
          <w:szCs w:val="28"/>
          <w:lang w:eastAsia="ar-SA"/>
        </w:rPr>
        <w:tab/>
      </w:r>
      <w:r w:rsidRPr="00B84F9E">
        <w:rPr>
          <w:bCs/>
          <w:sz w:val="28"/>
          <w:szCs w:val="28"/>
          <w:lang w:eastAsia="ar-SA"/>
        </w:rPr>
        <w:tab/>
      </w:r>
      <w:r w:rsidRPr="00B84F9E">
        <w:rPr>
          <w:bCs/>
          <w:sz w:val="28"/>
          <w:szCs w:val="28"/>
          <w:lang w:eastAsia="ar-SA"/>
        </w:rPr>
        <w:tab/>
        <w:t>Н.А. Меринова</w:t>
      </w:r>
    </w:p>
    <w:p w:rsidR="00A1774F" w:rsidRPr="00B84F9E" w:rsidRDefault="00A1774F" w:rsidP="00A1774F">
      <w:pPr>
        <w:spacing w:line="276" w:lineRule="auto"/>
        <w:rPr>
          <w:bCs/>
          <w:sz w:val="28"/>
          <w:szCs w:val="28"/>
          <w:lang w:eastAsia="ar-SA"/>
        </w:rPr>
      </w:pPr>
      <w:r w:rsidRPr="00B84F9E">
        <w:rPr>
          <w:bCs/>
          <w:sz w:val="28"/>
          <w:szCs w:val="28"/>
          <w:lang w:eastAsia="ar-SA"/>
        </w:rPr>
        <w:t>Р.-Турекского сельского поселения</w:t>
      </w:r>
    </w:p>
    <w:p w:rsidR="00A22568" w:rsidRPr="00B84F9E" w:rsidRDefault="00A22568">
      <w:pPr>
        <w:rPr>
          <w:bCs/>
          <w:sz w:val="28"/>
          <w:szCs w:val="28"/>
          <w:lang w:eastAsia="ar-SA"/>
        </w:rPr>
      </w:pPr>
      <w:r w:rsidRPr="00B84F9E">
        <w:rPr>
          <w:bCs/>
          <w:sz w:val="28"/>
          <w:szCs w:val="28"/>
          <w:lang w:eastAsia="ar-SA"/>
        </w:rPr>
        <w:br w:type="page"/>
      </w:r>
    </w:p>
    <w:p w:rsidR="00A22568" w:rsidRDefault="00A22568" w:rsidP="006172F5">
      <w:pPr>
        <w:rPr>
          <w:bCs/>
          <w:sz w:val="28"/>
          <w:szCs w:val="28"/>
          <w:lang w:eastAsia="ar-SA"/>
        </w:rPr>
        <w:sectPr w:rsidR="00A22568" w:rsidSect="00B61030">
          <w:pgSz w:w="11906" w:h="16838"/>
          <w:pgMar w:top="1134" w:right="1134" w:bottom="709" w:left="1418" w:header="709" w:footer="709" w:gutter="0"/>
          <w:cols w:space="708"/>
          <w:docGrid w:linePitch="360"/>
        </w:sectPr>
      </w:pPr>
    </w:p>
    <w:p w:rsidR="00A22568" w:rsidRPr="00515CA2" w:rsidRDefault="00A22568" w:rsidP="00B274CE">
      <w:pPr>
        <w:autoSpaceDE w:val="0"/>
        <w:autoSpaceDN w:val="0"/>
        <w:adjustRightInd w:val="0"/>
        <w:ind w:firstLine="709"/>
        <w:jc w:val="right"/>
      </w:pPr>
      <w:r w:rsidRPr="00515CA2">
        <w:lastRenderedPageBreak/>
        <w:t>Приложение N 1</w:t>
      </w:r>
    </w:p>
    <w:p w:rsidR="00A22568" w:rsidRDefault="00A22568" w:rsidP="00013307">
      <w:pPr>
        <w:autoSpaceDE w:val="0"/>
        <w:autoSpaceDN w:val="0"/>
        <w:adjustRightInd w:val="0"/>
        <w:ind w:firstLine="709"/>
        <w:jc w:val="right"/>
      </w:pPr>
      <w:r w:rsidRPr="0075639F">
        <w:t xml:space="preserve">к </w:t>
      </w:r>
      <w:r w:rsidR="00013307">
        <w:t>постановлению администрации</w:t>
      </w:r>
    </w:p>
    <w:p w:rsidR="00013307" w:rsidRDefault="00013307" w:rsidP="00013307">
      <w:pPr>
        <w:autoSpaceDE w:val="0"/>
        <w:autoSpaceDN w:val="0"/>
        <w:adjustRightInd w:val="0"/>
        <w:ind w:firstLine="709"/>
        <w:jc w:val="right"/>
      </w:pPr>
      <w:r>
        <w:t xml:space="preserve">Р.-Турекского сельского поселения </w:t>
      </w:r>
    </w:p>
    <w:p w:rsidR="00013307" w:rsidRPr="0075639F" w:rsidRDefault="00013307" w:rsidP="00013307">
      <w:pPr>
        <w:autoSpaceDE w:val="0"/>
        <w:autoSpaceDN w:val="0"/>
        <w:adjustRightInd w:val="0"/>
        <w:ind w:firstLine="709"/>
        <w:jc w:val="right"/>
      </w:pPr>
      <w:r>
        <w:t>№</w:t>
      </w:r>
      <w:r w:rsidR="00211F1C">
        <w:t>31</w:t>
      </w:r>
      <w:r>
        <w:t xml:space="preserve">   от  </w:t>
      </w:r>
      <w:r w:rsidR="00211F1C">
        <w:t>30.09.2019</w:t>
      </w:r>
    </w:p>
    <w:p w:rsidR="00013307" w:rsidRDefault="00013307" w:rsidP="00013307">
      <w:pPr>
        <w:autoSpaceDE w:val="0"/>
        <w:autoSpaceDN w:val="0"/>
        <w:adjustRightInd w:val="0"/>
        <w:spacing w:line="360" w:lineRule="auto"/>
        <w:ind w:left="567"/>
        <w:jc w:val="center"/>
        <w:rPr>
          <w:b/>
          <w:bCs/>
        </w:rPr>
      </w:pPr>
    </w:p>
    <w:p w:rsidR="00013307" w:rsidRPr="00013307" w:rsidRDefault="00013307" w:rsidP="00013307">
      <w:pPr>
        <w:ind w:left="567" w:firstLine="567"/>
        <w:jc w:val="center"/>
        <w:rPr>
          <w:b/>
          <w:sz w:val="26"/>
          <w:szCs w:val="26"/>
        </w:rPr>
      </w:pPr>
      <w:r w:rsidRPr="00013307">
        <w:rPr>
          <w:b/>
          <w:sz w:val="26"/>
          <w:szCs w:val="26"/>
        </w:rPr>
        <w:t>ПОРЯДОК</w:t>
      </w:r>
    </w:p>
    <w:p w:rsidR="00013307" w:rsidRPr="00013307" w:rsidRDefault="00013307" w:rsidP="00013307">
      <w:pPr>
        <w:ind w:left="567" w:firstLine="567"/>
        <w:jc w:val="center"/>
        <w:rPr>
          <w:b/>
          <w:sz w:val="26"/>
          <w:szCs w:val="26"/>
        </w:rPr>
      </w:pPr>
      <w:r w:rsidRPr="00013307">
        <w:rPr>
          <w:b/>
          <w:sz w:val="26"/>
          <w:szCs w:val="26"/>
        </w:rPr>
        <w:t xml:space="preserve">формирования, ведения, ежегодного дополнения и опубликования перечня муниципального имущества муниципального образования </w:t>
      </w:r>
      <w:r>
        <w:rPr>
          <w:b/>
          <w:sz w:val="26"/>
          <w:szCs w:val="26"/>
        </w:rPr>
        <w:t>Русско-Турекское</w:t>
      </w:r>
      <w:r w:rsidRPr="00013307">
        <w:rPr>
          <w:b/>
          <w:sz w:val="26"/>
          <w:szCs w:val="26"/>
        </w:rPr>
        <w:t xml:space="preserve"> сельское поселение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3307" w:rsidRPr="00013307" w:rsidRDefault="00013307" w:rsidP="00013307">
      <w:pPr>
        <w:ind w:left="567" w:firstLine="567"/>
        <w:jc w:val="both"/>
        <w:rPr>
          <w:sz w:val="26"/>
          <w:szCs w:val="26"/>
        </w:rPr>
      </w:pPr>
    </w:p>
    <w:p w:rsidR="00013307" w:rsidRPr="00013307" w:rsidRDefault="00013307" w:rsidP="00013307">
      <w:pPr>
        <w:ind w:left="567" w:firstLine="567"/>
        <w:jc w:val="both"/>
        <w:rPr>
          <w:sz w:val="26"/>
          <w:szCs w:val="26"/>
        </w:rPr>
      </w:pPr>
      <w:r w:rsidRPr="00013307">
        <w:rPr>
          <w:sz w:val="26"/>
          <w:szCs w:val="26"/>
        </w:rPr>
        <w:t>1. Общие положения</w:t>
      </w:r>
    </w:p>
    <w:p w:rsidR="00013307" w:rsidRPr="00013307" w:rsidRDefault="00013307" w:rsidP="00013307">
      <w:pPr>
        <w:ind w:left="567" w:firstLine="567"/>
        <w:jc w:val="both"/>
        <w:rPr>
          <w:sz w:val="26"/>
          <w:szCs w:val="26"/>
        </w:rPr>
      </w:pPr>
      <w:proofErr w:type="gramStart"/>
      <w:r w:rsidRPr="00013307">
        <w:rPr>
          <w:sz w:val="26"/>
          <w:szCs w:val="26"/>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013307">
        <w:rPr>
          <w:sz w:val="26"/>
          <w:szCs w:val="26"/>
        </w:rPr>
        <w:t xml:space="preserve">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13307" w:rsidRPr="00013307" w:rsidRDefault="00013307" w:rsidP="00013307">
      <w:pPr>
        <w:ind w:left="567" w:firstLine="567"/>
        <w:jc w:val="both"/>
        <w:rPr>
          <w:sz w:val="26"/>
          <w:szCs w:val="26"/>
        </w:rPr>
      </w:pPr>
      <w:r w:rsidRPr="00013307">
        <w:rPr>
          <w:sz w:val="26"/>
          <w:szCs w:val="26"/>
        </w:rPr>
        <w:t xml:space="preserve">2.Цели создания и основные принципы формирования, ведения, ежегодного </w:t>
      </w:r>
      <w:r>
        <w:rPr>
          <w:sz w:val="26"/>
          <w:szCs w:val="26"/>
        </w:rPr>
        <w:t>д</w:t>
      </w:r>
      <w:r w:rsidRPr="00013307">
        <w:rPr>
          <w:sz w:val="26"/>
          <w:szCs w:val="26"/>
        </w:rPr>
        <w:t>ополнения и опубликования Перечня</w:t>
      </w:r>
    </w:p>
    <w:p w:rsidR="00013307" w:rsidRPr="00013307" w:rsidRDefault="00013307" w:rsidP="00013307">
      <w:pPr>
        <w:ind w:left="567" w:firstLine="567"/>
        <w:jc w:val="both"/>
        <w:rPr>
          <w:sz w:val="26"/>
          <w:szCs w:val="26"/>
        </w:rPr>
      </w:pPr>
      <w:proofErr w:type="gramStart"/>
      <w:r w:rsidRPr="00013307">
        <w:rPr>
          <w:sz w:val="26"/>
          <w:szCs w:val="26"/>
        </w:rPr>
        <w:t xml:space="preserve">В Перечне содержатся сведения о муниципальном имуществе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Pr>
          <w:sz w:val="26"/>
          <w:szCs w:val="26"/>
        </w:rPr>
        <w:t xml:space="preserve"> </w:t>
      </w:r>
      <w:r w:rsidRPr="00013307">
        <w:rPr>
          <w:sz w:val="26"/>
          <w:szCs w:val="26"/>
        </w:rPr>
        <w:t>№ 209-ФЗ «О развитии малого и среднего предпринимательства в Российской Федерации», предназначенном для предоставления</w:t>
      </w:r>
      <w:proofErr w:type="gramEnd"/>
      <w:r w:rsidRPr="00013307">
        <w:rPr>
          <w:sz w:val="26"/>
          <w:szCs w:val="26"/>
        </w:rPr>
        <w:t xml:space="preserve"> </w:t>
      </w:r>
      <w:proofErr w:type="gramStart"/>
      <w:r w:rsidRPr="00013307">
        <w:rPr>
          <w:sz w:val="26"/>
          <w:szCs w:val="26"/>
        </w:rPr>
        <w:t>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013307">
        <w:rPr>
          <w:sz w:val="26"/>
          <w:szCs w:val="26"/>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13307" w:rsidRPr="00013307" w:rsidRDefault="00013307" w:rsidP="00013307">
      <w:pPr>
        <w:ind w:left="567" w:firstLine="567"/>
        <w:jc w:val="both"/>
        <w:rPr>
          <w:sz w:val="26"/>
          <w:szCs w:val="26"/>
        </w:rPr>
      </w:pPr>
      <w:r w:rsidRPr="00013307">
        <w:rPr>
          <w:sz w:val="26"/>
          <w:szCs w:val="26"/>
        </w:rPr>
        <w:t>2.2. Формирование Перечня осуществляется в целях:</w:t>
      </w:r>
    </w:p>
    <w:p w:rsidR="00013307" w:rsidRPr="00013307" w:rsidRDefault="00013307" w:rsidP="00013307">
      <w:pPr>
        <w:ind w:left="567" w:firstLine="567"/>
        <w:jc w:val="both"/>
        <w:rPr>
          <w:sz w:val="26"/>
          <w:szCs w:val="26"/>
        </w:rPr>
      </w:pPr>
      <w:r w:rsidRPr="00013307">
        <w:rPr>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13307" w:rsidRPr="00013307" w:rsidRDefault="00013307" w:rsidP="00013307">
      <w:pPr>
        <w:ind w:left="567" w:firstLine="567"/>
        <w:jc w:val="both"/>
        <w:rPr>
          <w:sz w:val="26"/>
          <w:szCs w:val="26"/>
        </w:rPr>
      </w:pPr>
      <w:r w:rsidRPr="00013307">
        <w:rPr>
          <w:sz w:val="26"/>
          <w:szCs w:val="26"/>
        </w:rPr>
        <w:lastRenderedPageBreak/>
        <w:t xml:space="preserve">2.2.2. Предоставления имущества, принадлежащего на праве собственности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13307" w:rsidRPr="00013307" w:rsidRDefault="00013307" w:rsidP="00013307">
      <w:pPr>
        <w:ind w:left="567" w:firstLine="567"/>
        <w:jc w:val="both"/>
        <w:rPr>
          <w:sz w:val="26"/>
          <w:szCs w:val="26"/>
        </w:rPr>
      </w:pPr>
      <w:r w:rsidRPr="00013307">
        <w:rPr>
          <w:sz w:val="26"/>
          <w:szCs w:val="26"/>
        </w:rPr>
        <w:t xml:space="preserve">2.2.3. Реализации полномочий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в сфере оказания имущественной поддержки субъектам малого и среднего предпринимательства.</w:t>
      </w:r>
    </w:p>
    <w:p w:rsidR="00013307" w:rsidRPr="00013307" w:rsidRDefault="00013307" w:rsidP="00013307">
      <w:pPr>
        <w:ind w:left="567" w:firstLine="567"/>
        <w:jc w:val="both"/>
        <w:rPr>
          <w:sz w:val="26"/>
          <w:szCs w:val="26"/>
        </w:rPr>
      </w:pPr>
      <w:r w:rsidRPr="00013307">
        <w:rPr>
          <w:sz w:val="26"/>
          <w:szCs w:val="26"/>
        </w:rPr>
        <w:t xml:space="preserve">2.2.4. Повышения эффективности управления муниципальным имуществом, находящимся в собственности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стимулирования развития малого и среднего предпринимательства на территории </w:t>
      </w:r>
      <w:r>
        <w:rPr>
          <w:sz w:val="26"/>
          <w:szCs w:val="26"/>
        </w:rPr>
        <w:t>Русско-Турекского</w:t>
      </w:r>
      <w:r w:rsidRPr="00013307">
        <w:rPr>
          <w:sz w:val="26"/>
          <w:szCs w:val="26"/>
        </w:rPr>
        <w:t xml:space="preserve"> сельского поселения.</w:t>
      </w:r>
    </w:p>
    <w:p w:rsidR="00013307" w:rsidRPr="00013307" w:rsidRDefault="00013307" w:rsidP="00013307">
      <w:pPr>
        <w:ind w:left="567" w:firstLine="567"/>
        <w:jc w:val="both"/>
        <w:rPr>
          <w:sz w:val="26"/>
          <w:szCs w:val="26"/>
        </w:rPr>
      </w:pPr>
      <w:r w:rsidRPr="00013307">
        <w:rPr>
          <w:sz w:val="26"/>
          <w:szCs w:val="26"/>
        </w:rPr>
        <w:t>2.3. Формирование и ведение Перечня основывается на следующих основных принципах:</w:t>
      </w:r>
    </w:p>
    <w:p w:rsidR="00013307" w:rsidRPr="00013307" w:rsidRDefault="00013307" w:rsidP="00013307">
      <w:pPr>
        <w:ind w:left="567" w:firstLine="567"/>
        <w:jc w:val="both"/>
        <w:rPr>
          <w:sz w:val="26"/>
          <w:szCs w:val="26"/>
        </w:rPr>
      </w:pPr>
      <w:r w:rsidRPr="00013307">
        <w:rPr>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013307" w:rsidRPr="00013307" w:rsidRDefault="00013307" w:rsidP="00013307">
      <w:pPr>
        <w:ind w:left="567" w:firstLine="567"/>
        <w:jc w:val="both"/>
        <w:rPr>
          <w:sz w:val="26"/>
          <w:szCs w:val="26"/>
        </w:rPr>
      </w:pPr>
      <w:r w:rsidRPr="00013307">
        <w:rPr>
          <w:sz w:val="26"/>
          <w:szCs w:val="26"/>
        </w:rPr>
        <w:t xml:space="preserve">2.3.2. </w:t>
      </w:r>
      <w:proofErr w:type="gramStart"/>
      <w:r w:rsidRPr="00013307">
        <w:rPr>
          <w:sz w:val="26"/>
          <w:szCs w:val="2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r>
        <w:rPr>
          <w:sz w:val="26"/>
          <w:szCs w:val="26"/>
        </w:rPr>
        <w:t>Русско-Турекское</w:t>
      </w:r>
      <w:r w:rsidRPr="00013307">
        <w:rPr>
          <w:sz w:val="26"/>
          <w:szCs w:val="26"/>
        </w:rPr>
        <w:t xml:space="preserve"> сельское поселение Уржумского района Кировской области по обеспечению взаимодействия исполнительных органов власти Кировской области с территориальным органом Росимущества в Кировской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13307" w:rsidRPr="00013307" w:rsidRDefault="00013307" w:rsidP="00013307">
      <w:pPr>
        <w:ind w:left="567" w:firstLine="567"/>
        <w:jc w:val="both"/>
        <w:rPr>
          <w:sz w:val="26"/>
          <w:szCs w:val="26"/>
        </w:rPr>
      </w:pPr>
      <w:r w:rsidRPr="00013307">
        <w:rPr>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13307" w:rsidRPr="00013307" w:rsidRDefault="00013307" w:rsidP="00013307">
      <w:pPr>
        <w:ind w:left="567" w:firstLine="567"/>
        <w:jc w:val="both"/>
        <w:rPr>
          <w:sz w:val="26"/>
          <w:szCs w:val="26"/>
        </w:rPr>
      </w:pPr>
      <w:r w:rsidRPr="00013307">
        <w:rPr>
          <w:sz w:val="26"/>
          <w:szCs w:val="26"/>
        </w:rPr>
        <w:t>3. Формирование, ведение Перечня, внесение в него изменений, в том числе ежегодное дополнение Перечня</w:t>
      </w:r>
    </w:p>
    <w:p w:rsidR="00013307" w:rsidRPr="00013307" w:rsidRDefault="00013307" w:rsidP="00013307">
      <w:pPr>
        <w:ind w:left="567" w:firstLine="567"/>
        <w:jc w:val="both"/>
        <w:rPr>
          <w:sz w:val="26"/>
          <w:szCs w:val="26"/>
        </w:rPr>
      </w:pPr>
      <w:bookmarkStart w:id="0" w:name="Par18"/>
      <w:bookmarkEnd w:id="0"/>
      <w:r w:rsidRPr="00013307">
        <w:rPr>
          <w:sz w:val="26"/>
          <w:szCs w:val="26"/>
        </w:rPr>
        <w:t xml:space="preserve">3.1. Перечень, изменения и ежегодное дополнение в него утверждаются постановлением администрации </w:t>
      </w:r>
      <w:r>
        <w:rPr>
          <w:sz w:val="26"/>
          <w:szCs w:val="26"/>
        </w:rPr>
        <w:t>Русско-Турекского</w:t>
      </w:r>
      <w:r w:rsidRPr="00013307">
        <w:rPr>
          <w:sz w:val="26"/>
          <w:szCs w:val="26"/>
        </w:rPr>
        <w:t xml:space="preserve"> сельского поселения.</w:t>
      </w:r>
    </w:p>
    <w:p w:rsidR="00013307" w:rsidRPr="00013307" w:rsidRDefault="00013307" w:rsidP="00013307">
      <w:pPr>
        <w:ind w:left="567" w:firstLine="567"/>
        <w:jc w:val="both"/>
        <w:rPr>
          <w:sz w:val="26"/>
          <w:szCs w:val="26"/>
        </w:rPr>
      </w:pPr>
      <w:r w:rsidRPr="00013307">
        <w:rPr>
          <w:sz w:val="26"/>
          <w:szCs w:val="26"/>
        </w:rPr>
        <w:t xml:space="preserve">3.2. Формирование и ведение Перечня осуществляется администрацией </w:t>
      </w:r>
      <w:r>
        <w:rPr>
          <w:sz w:val="26"/>
          <w:szCs w:val="26"/>
        </w:rPr>
        <w:t>Русско-Турекского</w:t>
      </w:r>
      <w:r w:rsidRPr="00013307">
        <w:rPr>
          <w:sz w:val="26"/>
          <w:szCs w:val="26"/>
        </w:rPr>
        <w:t xml:space="preserve"> сельского поселения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013307" w:rsidRPr="00013307" w:rsidRDefault="00013307" w:rsidP="00013307">
      <w:pPr>
        <w:ind w:left="567" w:firstLine="567"/>
        <w:jc w:val="both"/>
        <w:rPr>
          <w:sz w:val="26"/>
          <w:szCs w:val="26"/>
        </w:rPr>
      </w:pPr>
      <w:r w:rsidRPr="00013307">
        <w:rPr>
          <w:sz w:val="26"/>
          <w:szCs w:val="26"/>
        </w:rPr>
        <w:t>3.3. В Перечень вносятся сведения об имуществе, соответствующем следующим критериям:</w:t>
      </w:r>
    </w:p>
    <w:p w:rsidR="00013307" w:rsidRPr="00013307" w:rsidRDefault="00013307" w:rsidP="00013307">
      <w:pPr>
        <w:ind w:left="567" w:firstLine="567"/>
        <w:jc w:val="both"/>
        <w:rPr>
          <w:sz w:val="26"/>
          <w:szCs w:val="26"/>
        </w:rPr>
      </w:pPr>
      <w:r w:rsidRPr="00013307">
        <w:rPr>
          <w:sz w:val="26"/>
          <w:szCs w:val="26"/>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13307" w:rsidRPr="00013307" w:rsidRDefault="00013307" w:rsidP="00013307">
      <w:pPr>
        <w:ind w:left="567" w:firstLine="567"/>
        <w:jc w:val="both"/>
        <w:rPr>
          <w:sz w:val="26"/>
          <w:szCs w:val="26"/>
        </w:rPr>
      </w:pPr>
      <w:r w:rsidRPr="00013307">
        <w:rPr>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13307" w:rsidRPr="00013307" w:rsidRDefault="00013307" w:rsidP="00013307">
      <w:pPr>
        <w:ind w:left="567" w:firstLine="567"/>
        <w:jc w:val="both"/>
        <w:rPr>
          <w:sz w:val="26"/>
          <w:szCs w:val="26"/>
        </w:rPr>
      </w:pPr>
      <w:r w:rsidRPr="00013307">
        <w:rPr>
          <w:sz w:val="26"/>
          <w:szCs w:val="26"/>
        </w:rPr>
        <w:t>3.3.3. Имущество не является объектом религиозного назначения;</w:t>
      </w:r>
    </w:p>
    <w:p w:rsidR="00013307" w:rsidRPr="00013307" w:rsidRDefault="00013307" w:rsidP="00013307">
      <w:pPr>
        <w:ind w:left="567" w:firstLine="567"/>
        <w:jc w:val="both"/>
        <w:rPr>
          <w:sz w:val="26"/>
          <w:szCs w:val="26"/>
        </w:rPr>
      </w:pPr>
      <w:r w:rsidRPr="00013307">
        <w:rPr>
          <w:sz w:val="26"/>
          <w:szCs w:val="26"/>
        </w:rPr>
        <w:t xml:space="preserve">3.3.4. Имущество не требует проведения капитального ремонта или реконструкции, не является объектом незавершенного строительства; </w:t>
      </w:r>
    </w:p>
    <w:p w:rsidR="00013307" w:rsidRPr="00013307" w:rsidRDefault="00013307" w:rsidP="00013307">
      <w:pPr>
        <w:ind w:left="567" w:firstLine="567"/>
        <w:jc w:val="both"/>
        <w:rPr>
          <w:sz w:val="26"/>
          <w:szCs w:val="26"/>
        </w:rPr>
      </w:pPr>
      <w:r w:rsidRPr="00013307">
        <w:rPr>
          <w:sz w:val="26"/>
          <w:szCs w:val="26"/>
        </w:rPr>
        <w:t xml:space="preserve">3.3.5. </w:t>
      </w:r>
      <w:proofErr w:type="gramStart"/>
      <w:r w:rsidRPr="00013307">
        <w:rPr>
          <w:sz w:val="26"/>
          <w:szCs w:val="26"/>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w:t>
      </w:r>
      <w:r>
        <w:rPr>
          <w:sz w:val="26"/>
          <w:szCs w:val="26"/>
        </w:rPr>
        <w:lastRenderedPageBreak/>
        <w:t>Русско-Турекское</w:t>
      </w:r>
      <w:r w:rsidRPr="00013307">
        <w:rPr>
          <w:sz w:val="26"/>
          <w:szCs w:val="26"/>
        </w:rPr>
        <w:t xml:space="preserve"> сельское поселение Уржумского района Кировской области, предназначенного для передачи во владение и (или) в пользование на долгосрочной основе социально</w:t>
      </w:r>
      <w:proofErr w:type="gramEnd"/>
      <w:r w:rsidRPr="00013307">
        <w:rPr>
          <w:sz w:val="26"/>
          <w:szCs w:val="26"/>
        </w:rPr>
        <w:t xml:space="preserve"> ориентированным некоммерческим организациям;</w:t>
      </w:r>
    </w:p>
    <w:p w:rsidR="00013307" w:rsidRPr="00013307" w:rsidRDefault="00013307" w:rsidP="00013307">
      <w:pPr>
        <w:ind w:left="567" w:firstLine="567"/>
        <w:jc w:val="both"/>
        <w:rPr>
          <w:sz w:val="26"/>
          <w:szCs w:val="26"/>
        </w:rPr>
      </w:pPr>
      <w:r w:rsidRPr="00013307">
        <w:rPr>
          <w:sz w:val="26"/>
          <w:szCs w:val="26"/>
        </w:rPr>
        <w:t>3.3.6. Имущество не признано аварийным и подлежащим сносу;</w:t>
      </w:r>
    </w:p>
    <w:p w:rsidR="00013307" w:rsidRPr="00013307" w:rsidRDefault="00013307" w:rsidP="00013307">
      <w:pPr>
        <w:ind w:left="567" w:firstLine="567"/>
        <w:jc w:val="both"/>
        <w:rPr>
          <w:sz w:val="26"/>
          <w:szCs w:val="26"/>
        </w:rPr>
      </w:pPr>
      <w:r w:rsidRPr="00013307">
        <w:rPr>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13307" w:rsidRPr="00013307" w:rsidRDefault="00013307" w:rsidP="00013307">
      <w:pPr>
        <w:ind w:left="567" w:firstLine="567"/>
        <w:jc w:val="both"/>
        <w:rPr>
          <w:sz w:val="26"/>
          <w:szCs w:val="26"/>
        </w:rPr>
      </w:pPr>
      <w:r w:rsidRPr="00013307">
        <w:rPr>
          <w:sz w:val="26"/>
          <w:szCs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13307" w:rsidRPr="00013307" w:rsidRDefault="00013307" w:rsidP="00013307">
      <w:pPr>
        <w:ind w:left="567" w:firstLine="567"/>
        <w:jc w:val="both"/>
        <w:rPr>
          <w:sz w:val="26"/>
          <w:szCs w:val="26"/>
        </w:rPr>
      </w:pPr>
      <w:r w:rsidRPr="00013307">
        <w:rPr>
          <w:sz w:val="26"/>
          <w:szCs w:val="26"/>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13307" w:rsidRPr="00013307" w:rsidRDefault="00013307" w:rsidP="00013307">
      <w:pPr>
        <w:ind w:left="567" w:firstLine="567"/>
        <w:jc w:val="both"/>
        <w:rPr>
          <w:sz w:val="26"/>
          <w:szCs w:val="26"/>
        </w:rPr>
      </w:pPr>
      <w:r w:rsidRPr="00013307">
        <w:rPr>
          <w:sz w:val="26"/>
          <w:szCs w:val="26"/>
        </w:rPr>
        <w:t xml:space="preserve">3.3.10. </w:t>
      </w:r>
      <w:proofErr w:type="gramStart"/>
      <w:r w:rsidRPr="00013307">
        <w:rPr>
          <w:sz w:val="26"/>
          <w:szCs w:val="26"/>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sz w:val="26"/>
          <w:szCs w:val="26"/>
        </w:rPr>
        <w:t>Русско-Турекского</w:t>
      </w:r>
      <w:r w:rsidRPr="00013307">
        <w:rPr>
          <w:sz w:val="26"/>
          <w:szCs w:val="26"/>
        </w:rPr>
        <w:t xml:space="preserve"> 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013307">
        <w:rPr>
          <w:sz w:val="26"/>
          <w:szCs w:val="26"/>
        </w:rPr>
        <w:t>) в пользование субъектам малого и среднего предпринимательства и организациям, образующим инфраструктуру поддержки;</w:t>
      </w:r>
    </w:p>
    <w:p w:rsidR="00013307" w:rsidRPr="00013307" w:rsidRDefault="00013307" w:rsidP="00013307">
      <w:pPr>
        <w:ind w:left="567" w:firstLine="567"/>
        <w:jc w:val="both"/>
        <w:rPr>
          <w:sz w:val="26"/>
          <w:szCs w:val="26"/>
        </w:rPr>
      </w:pPr>
      <w:r w:rsidRPr="00013307">
        <w:rPr>
          <w:sz w:val="26"/>
          <w:szCs w:val="26"/>
        </w:rPr>
        <w:t xml:space="preserve">3.3.11. </w:t>
      </w:r>
      <w:proofErr w:type="gramStart"/>
      <w:r w:rsidRPr="00013307">
        <w:rPr>
          <w:sz w:val="26"/>
          <w:szCs w:val="2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13307" w:rsidRPr="00013307" w:rsidRDefault="00013307" w:rsidP="00013307">
      <w:pPr>
        <w:ind w:left="567" w:firstLine="567"/>
        <w:jc w:val="both"/>
        <w:rPr>
          <w:sz w:val="26"/>
          <w:szCs w:val="26"/>
        </w:rPr>
      </w:pPr>
      <w:r w:rsidRPr="00013307">
        <w:rPr>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13307" w:rsidRPr="00013307" w:rsidRDefault="00013307" w:rsidP="00013307">
      <w:pPr>
        <w:ind w:left="567" w:firstLine="567"/>
        <w:jc w:val="both"/>
        <w:rPr>
          <w:sz w:val="26"/>
          <w:szCs w:val="26"/>
        </w:rPr>
      </w:pPr>
      <w:r w:rsidRPr="00013307">
        <w:rPr>
          <w:sz w:val="26"/>
          <w:szCs w:val="26"/>
        </w:rPr>
        <w:t xml:space="preserve">3.5. Сведения об имуществе группируются в Перечне по </w:t>
      </w:r>
      <w:proofErr w:type="gramStart"/>
      <w:r w:rsidRPr="00013307">
        <w:rPr>
          <w:sz w:val="26"/>
          <w:szCs w:val="26"/>
        </w:rPr>
        <w:t>муниципальному</w:t>
      </w:r>
      <w:proofErr w:type="gramEnd"/>
      <w:r w:rsidRPr="00013307">
        <w:rPr>
          <w:sz w:val="26"/>
          <w:szCs w:val="26"/>
        </w:rPr>
        <w:t xml:space="preserve">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13307" w:rsidRPr="00013307" w:rsidRDefault="00013307" w:rsidP="00013307">
      <w:pPr>
        <w:ind w:left="567" w:firstLine="567"/>
        <w:jc w:val="both"/>
        <w:rPr>
          <w:sz w:val="26"/>
          <w:szCs w:val="26"/>
        </w:rPr>
      </w:pPr>
      <w:r w:rsidRPr="00013307">
        <w:rPr>
          <w:sz w:val="26"/>
          <w:szCs w:val="26"/>
        </w:rPr>
        <w:t xml:space="preserve">3.6. </w:t>
      </w:r>
      <w:proofErr w:type="gramStart"/>
      <w:r w:rsidRPr="00013307">
        <w:rPr>
          <w:sz w:val="26"/>
          <w:szCs w:val="26"/>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Pr>
          <w:sz w:val="26"/>
          <w:szCs w:val="26"/>
        </w:rPr>
        <w:t>Русско-Турекского</w:t>
      </w:r>
      <w:r w:rsidRPr="00013307">
        <w:rPr>
          <w:sz w:val="26"/>
          <w:szCs w:val="26"/>
        </w:rPr>
        <w:t xml:space="preserve"> сельского поселения по его инициативе или на основании предложений исполнительных органов (органов местного самоуправления) </w:t>
      </w:r>
      <w:r>
        <w:rPr>
          <w:sz w:val="26"/>
          <w:szCs w:val="26"/>
        </w:rPr>
        <w:t>Русско-Турекского</w:t>
      </w:r>
      <w:r w:rsidRPr="00013307">
        <w:rPr>
          <w:sz w:val="26"/>
          <w:szCs w:val="26"/>
        </w:rPr>
        <w:t xml:space="preserve"> сельского поселения Кировской области, коллегиального органа в Буйском сельском поселении  по обеспечению взаимодействия исполнительных органов власти Кировской области с территориальным органом Росимущества</w:t>
      </w:r>
      <w:proofErr w:type="gramEnd"/>
      <w:r w:rsidRPr="00013307">
        <w:rPr>
          <w:sz w:val="26"/>
          <w:szCs w:val="26"/>
        </w:rPr>
        <w:t xml:space="preserve"> в Кировской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13307" w:rsidRPr="00013307" w:rsidRDefault="00013307" w:rsidP="00013307">
      <w:pPr>
        <w:ind w:left="567" w:firstLine="567"/>
        <w:jc w:val="both"/>
        <w:rPr>
          <w:sz w:val="26"/>
          <w:szCs w:val="26"/>
        </w:rPr>
      </w:pPr>
      <w:r w:rsidRPr="00013307">
        <w:rPr>
          <w:sz w:val="26"/>
          <w:szCs w:val="2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013307">
        <w:rPr>
          <w:sz w:val="26"/>
          <w:szCs w:val="26"/>
        </w:rPr>
        <w:t>с даты внесения</w:t>
      </w:r>
      <w:proofErr w:type="gramEnd"/>
      <w:r w:rsidRPr="00013307">
        <w:rPr>
          <w:sz w:val="26"/>
          <w:szCs w:val="26"/>
        </w:rPr>
        <w:t xml:space="preserve"> соответствующих </w:t>
      </w:r>
      <w:r w:rsidRPr="00013307">
        <w:rPr>
          <w:sz w:val="26"/>
          <w:szCs w:val="26"/>
        </w:rPr>
        <w:lastRenderedPageBreak/>
        <w:t xml:space="preserve">изменений в реестр муниципального имущества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w:t>
      </w:r>
    </w:p>
    <w:p w:rsidR="00013307" w:rsidRPr="00013307" w:rsidRDefault="00013307" w:rsidP="00013307">
      <w:pPr>
        <w:ind w:left="567" w:firstLine="567"/>
        <w:jc w:val="both"/>
        <w:rPr>
          <w:sz w:val="26"/>
          <w:szCs w:val="26"/>
        </w:rPr>
      </w:pPr>
      <w:r w:rsidRPr="00013307">
        <w:rPr>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13307" w:rsidRPr="00013307" w:rsidRDefault="00013307" w:rsidP="00013307">
      <w:pPr>
        <w:ind w:left="567" w:firstLine="567"/>
        <w:jc w:val="both"/>
        <w:rPr>
          <w:sz w:val="26"/>
          <w:szCs w:val="26"/>
        </w:rPr>
      </w:pPr>
      <w:bookmarkStart w:id="2" w:name="Par5"/>
      <w:bookmarkEnd w:id="2"/>
      <w:r w:rsidRPr="00013307">
        <w:rPr>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013307" w:rsidRPr="00013307" w:rsidRDefault="00013307" w:rsidP="00013307">
      <w:pPr>
        <w:ind w:left="567" w:firstLine="567"/>
        <w:jc w:val="both"/>
        <w:rPr>
          <w:sz w:val="26"/>
          <w:szCs w:val="26"/>
        </w:rPr>
      </w:pPr>
      <w:bookmarkStart w:id="3" w:name="Par6"/>
      <w:bookmarkEnd w:id="3"/>
      <w:r w:rsidRPr="00013307">
        <w:rPr>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13307" w:rsidRPr="00013307" w:rsidRDefault="00013307" w:rsidP="00013307">
      <w:pPr>
        <w:ind w:left="567" w:firstLine="567"/>
        <w:jc w:val="both"/>
        <w:rPr>
          <w:sz w:val="26"/>
          <w:szCs w:val="26"/>
        </w:rPr>
      </w:pPr>
      <w:r w:rsidRPr="00013307">
        <w:rPr>
          <w:sz w:val="26"/>
          <w:szCs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13307" w:rsidRPr="00013307" w:rsidRDefault="00013307" w:rsidP="00013307">
      <w:pPr>
        <w:ind w:left="567" w:firstLine="567"/>
        <w:jc w:val="both"/>
        <w:rPr>
          <w:sz w:val="26"/>
          <w:szCs w:val="26"/>
        </w:rPr>
      </w:pPr>
      <w:r w:rsidRPr="00013307">
        <w:rPr>
          <w:sz w:val="26"/>
          <w:szCs w:val="26"/>
        </w:rPr>
        <w:t>3.8. Решение об отказе в учете предложения о включении имущества в Перечень принимается в следующих случаях:</w:t>
      </w:r>
    </w:p>
    <w:p w:rsidR="00013307" w:rsidRPr="00013307" w:rsidRDefault="00013307" w:rsidP="00013307">
      <w:pPr>
        <w:ind w:left="567" w:firstLine="567"/>
        <w:jc w:val="both"/>
        <w:rPr>
          <w:sz w:val="26"/>
          <w:szCs w:val="26"/>
        </w:rPr>
      </w:pPr>
      <w:r w:rsidRPr="00013307">
        <w:rPr>
          <w:sz w:val="26"/>
          <w:szCs w:val="26"/>
        </w:rPr>
        <w:t>3.8.1. Имущество не соответствует критериям, установленным пунктом 3.3 настоящего Порядка.</w:t>
      </w:r>
    </w:p>
    <w:p w:rsidR="00013307" w:rsidRPr="00013307" w:rsidRDefault="00013307" w:rsidP="00013307">
      <w:pPr>
        <w:ind w:left="567" w:firstLine="567"/>
        <w:jc w:val="both"/>
        <w:rPr>
          <w:sz w:val="26"/>
          <w:szCs w:val="26"/>
        </w:rPr>
      </w:pPr>
      <w:r w:rsidRPr="00013307">
        <w:rPr>
          <w:sz w:val="26"/>
          <w:szCs w:val="26"/>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sz w:val="26"/>
          <w:szCs w:val="26"/>
        </w:rPr>
        <w:t>Русско-Турекского</w:t>
      </w:r>
      <w:r w:rsidRPr="00013307">
        <w:rPr>
          <w:sz w:val="26"/>
          <w:szCs w:val="26"/>
        </w:rPr>
        <w:t xml:space="preserve"> сельского поселения, уполномоченного на согласование сделок с имуществом балансодержателя.</w:t>
      </w:r>
    </w:p>
    <w:p w:rsidR="00013307" w:rsidRPr="00013307" w:rsidRDefault="00013307" w:rsidP="00013307">
      <w:pPr>
        <w:ind w:left="567" w:firstLine="567"/>
        <w:jc w:val="both"/>
        <w:rPr>
          <w:sz w:val="26"/>
          <w:szCs w:val="26"/>
        </w:rPr>
      </w:pPr>
      <w:r w:rsidRPr="00013307">
        <w:rPr>
          <w:sz w:val="26"/>
          <w:szCs w:val="26"/>
        </w:rPr>
        <w:t>3.8.3. Отсутствуют индивидуально-определенные признаки</w:t>
      </w:r>
      <w:r w:rsidRPr="00013307">
        <w:rPr>
          <w:sz w:val="26"/>
          <w:szCs w:val="26"/>
        </w:rPr>
        <w:br/>
        <w:t xml:space="preserve">движимого имущества, позволяющие заключить в отношении него договор аренды. </w:t>
      </w:r>
    </w:p>
    <w:p w:rsidR="00013307" w:rsidRPr="00013307" w:rsidRDefault="00013307" w:rsidP="00013307">
      <w:pPr>
        <w:ind w:left="567" w:firstLine="567"/>
        <w:jc w:val="both"/>
        <w:rPr>
          <w:sz w:val="26"/>
          <w:szCs w:val="26"/>
        </w:rPr>
      </w:pPr>
      <w:r w:rsidRPr="00013307">
        <w:rPr>
          <w:sz w:val="26"/>
          <w:szCs w:val="26"/>
        </w:rPr>
        <w:t xml:space="preserve">3.9. Уполномоченный орган вправе исключить сведения о муниципальном имуществе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13307" w:rsidRPr="00013307" w:rsidRDefault="00013307" w:rsidP="00013307">
      <w:pPr>
        <w:ind w:left="567" w:firstLine="567"/>
        <w:jc w:val="both"/>
        <w:rPr>
          <w:sz w:val="26"/>
          <w:szCs w:val="26"/>
        </w:rPr>
      </w:pPr>
      <w:r w:rsidRPr="00013307">
        <w:rPr>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13307" w:rsidRPr="00013307" w:rsidRDefault="00013307" w:rsidP="00013307">
      <w:pPr>
        <w:ind w:left="567" w:firstLine="567"/>
        <w:jc w:val="both"/>
        <w:rPr>
          <w:sz w:val="26"/>
          <w:szCs w:val="26"/>
        </w:rPr>
      </w:pPr>
      <w:r w:rsidRPr="00013307">
        <w:rPr>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sidRPr="00013307">
          <w:rPr>
            <w:rStyle w:val="a4"/>
            <w:sz w:val="26"/>
            <w:szCs w:val="26"/>
          </w:rPr>
          <w:t>законом</w:t>
        </w:r>
      </w:hyperlink>
      <w:r w:rsidRPr="00013307">
        <w:rPr>
          <w:sz w:val="26"/>
          <w:szCs w:val="26"/>
        </w:rPr>
        <w:t xml:space="preserve"> от 26.07.2006 № 135-ФЗ «О защите конкуренции», Земельным кодексом Российской Федерации.</w:t>
      </w:r>
    </w:p>
    <w:p w:rsidR="00013307" w:rsidRPr="00013307" w:rsidRDefault="00013307" w:rsidP="00013307">
      <w:pPr>
        <w:ind w:left="567" w:firstLine="567"/>
        <w:jc w:val="both"/>
        <w:rPr>
          <w:sz w:val="26"/>
          <w:szCs w:val="26"/>
        </w:rPr>
      </w:pPr>
      <w:r w:rsidRPr="00013307">
        <w:rPr>
          <w:sz w:val="26"/>
          <w:szCs w:val="26"/>
        </w:rPr>
        <w:t xml:space="preserve">3.10. Сведения о муниципальном имуществе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подлежат исключению из Перечня, в следующих случаях:</w:t>
      </w:r>
    </w:p>
    <w:p w:rsidR="00013307" w:rsidRPr="00013307" w:rsidRDefault="00013307" w:rsidP="00013307">
      <w:pPr>
        <w:ind w:left="567" w:firstLine="567"/>
        <w:jc w:val="both"/>
        <w:rPr>
          <w:sz w:val="26"/>
          <w:szCs w:val="26"/>
        </w:rPr>
      </w:pPr>
      <w:r w:rsidRPr="00013307">
        <w:rPr>
          <w:sz w:val="26"/>
          <w:szCs w:val="26"/>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13307" w:rsidRPr="00013307" w:rsidRDefault="00013307" w:rsidP="00013307">
      <w:pPr>
        <w:ind w:left="567" w:firstLine="567"/>
        <w:jc w:val="both"/>
        <w:rPr>
          <w:sz w:val="26"/>
          <w:szCs w:val="26"/>
        </w:rPr>
      </w:pPr>
      <w:r w:rsidRPr="00013307">
        <w:rPr>
          <w:sz w:val="26"/>
          <w:szCs w:val="26"/>
        </w:rPr>
        <w:t xml:space="preserve">3.10.2. Право собственности муниципального образования </w:t>
      </w:r>
      <w:r>
        <w:rPr>
          <w:sz w:val="26"/>
          <w:szCs w:val="26"/>
        </w:rPr>
        <w:t>Русско-Турекское</w:t>
      </w:r>
      <w:r w:rsidRPr="00013307">
        <w:rPr>
          <w:sz w:val="26"/>
          <w:szCs w:val="26"/>
        </w:rPr>
        <w:t xml:space="preserve"> сельское поселение Уржумского района Кировской области на имущество прекращено по решению суда или в ином установленном законом порядке;</w:t>
      </w:r>
    </w:p>
    <w:p w:rsidR="00013307" w:rsidRPr="00013307" w:rsidRDefault="00013307" w:rsidP="00013307">
      <w:pPr>
        <w:ind w:left="567" w:firstLine="567"/>
        <w:jc w:val="both"/>
        <w:rPr>
          <w:sz w:val="26"/>
          <w:szCs w:val="26"/>
        </w:rPr>
      </w:pPr>
      <w:r w:rsidRPr="00013307">
        <w:rPr>
          <w:sz w:val="26"/>
          <w:szCs w:val="26"/>
        </w:rPr>
        <w:lastRenderedPageBreak/>
        <w:t>3.10.3. Прекращение существования имущества в результате его гибели или уничтожения;</w:t>
      </w:r>
    </w:p>
    <w:p w:rsidR="00013307" w:rsidRPr="00013307" w:rsidRDefault="00013307" w:rsidP="00013307">
      <w:pPr>
        <w:ind w:left="567" w:firstLine="567"/>
        <w:jc w:val="both"/>
        <w:rPr>
          <w:sz w:val="26"/>
          <w:szCs w:val="26"/>
        </w:rPr>
      </w:pPr>
      <w:r w:rsidRPr="00013307">
        <w:rPr>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13307" w:rsidRPr="00013307" w:rsidRDefault="00013307" w:rsidP="00013307">
      <w:pPr>
        <w:ind w:left="567" w:firstLine="567"/>
        <w:jc w:val="both"/>
        <w:rPr>
          <w:sz w:val="26"/>
          <w:szCs w:val="26"/>
        </w:rPr>
      </w:pPr>
      <w:r w:rsidRPr="00013307">
        <w:rPr>
          <w:sz w:val="26"/>
          <w:szCs w:val="26"/>
        </w:rPr>
        <w:t xml:space="preserve">3.10.5. </w:t>
      </w:r>
      <w:proofErr w:type="gramStart"/>
      <w:r w:rsidRPr="00013307">
        <w:rPr>
          <w:sz w:val="26"/>
          <w:szCs w:val="2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013307">
        <w:rPr>
          <w:sz w:val="26"/>
          <w:szCs w:val="26"/>
        </w:rPr>
        <w:t xml:space="preserve"> 393 Земельного кодекса Российской Федерации.</w:t>
      </w:r>
    </w:p>
    <w:p w:rsidR="00013307" w:rsidRPr="00013307" w:rsidRDefault="00013307" w:rsidP="00013307">
      <w:pPr>
        <w:ind w:left="567" w:firstLine="567"/>
        <w:jc w:val="both"/>
        <w:rPr>
          <w:sz w:val="26"/>
          <w:szCs w:val="26"/>
        </w:rPr>
      </w:pPr>
      <w:r w:rsidRPr="00013307">
        <w:rPr>
          <w:sz w:val="26"/>
          <w:szCs w:val="26"/>
        </w:rPr>
        <w:t xml:space="preserve">3.11. </w:t>
      </w:r>
      <w:proofErr w:type="gramStart"/>
      <w:r w:rsidRPr="00013307">
        <w:rPr>
          <w:sz w:val="26"/>
          <w:szCs w:val="26"/>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Положением о порядке предоставления в аренду муниципального имущества муниципального образования </w:t>
      </w:r>
      <w:r>
        <w:rPr>
          <w:sz w:val="26"/>
          <w:szCs w:val="26"/>
        </w:rPr>
        <w:t>Русско-Турекское</w:t>
      </w:r>
      <w:r w:rsidRPr="00013307">
        <w:rPr>
          <w:sz w:val="26"/>
          <w:szCs w:val="26"/>
        </w:rPr>
        <w:t xml:space="preserve"> сельское</w:t>
      </w:r>
      <w:proofErr w:type="gramEnd"/>
      <w:r w:rsidRPr="00013307">
        <w:rPr>
          <w:sz w:val="26"/>
          <w:szCs w:val="26"/>
        </w:rPr>
        <w:t xml:space="preserve"> поселение Уржумского района Кировской области.</w:t>
      </w:r>
    </w:p>
    <w:p w:rsidR="00013307" w:rsidRPr="00013307" w:rsidRDefault="00013307" w:rsidP="00013307">
      <w:pPr>
        <w:ind w:left="567" w:firstLine="567"/>
        <w:jc w:val="both"/>
        <w:rPr>
          <w:sz w:val="26"/>
          <w:szCs w:val="26"/>
        </w:rPr>
      </w:pPr>
      <w:r w:rsidRPr="00013307">
        <w:rPr>
          <w:sz w:val="26"/>
          <w:szCs w:val="26"/>
        </w:rPr>
        <w:t xml:space="preserve">3.12. Уполномоченный орган уведомляет арендатора о намерении принять </w:t>
      </w:r>
      <w:proofErr w:type="gramStart"/>
      <w:r w:rsidRPr="00013307">
        <w:rPr>
          <w:sz w:val="26"/>
          <w:szCs w:val="26"/>
        </w:rPr>
        <w:t>решение</w:t>
      </w:r>
      <w:proofErr w:type="gramEnd"/>
      <w:r w:rsidRPr="00013307">
        <w:rPr>
          <w:sz w:val="26"/>
          <w:szCs w:val="2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B2C9D" w:rsidRDefault="00013307" w:rsidP="00013307">
      <w:pPr>
        <w:ind w:left="567" w:firstLine="567"/>
        <w:jc w:val="both"/>
        <w:rPr>
          <w:sz w:val="26"/>
          <w:szCs w:val="26"/>
        </w:rPr>
      </w:pPr>
      <w:r w:rsidRPr="00013307">
        <w:rPr>
          <w:sz w:val="26"/>
          <w:szCs w:val="26"/>
        </w:rPr>
        <w:t xml:space="preserve">4. Опубликование Перечня и предоставление сведений о включенном в него имуществе </w:t>
      </w:r>
    </w:p>
    <w:p w:rsidR="00013307" w:rsidRPr="00013307" w:rsidRDefault="00013307" w:rsidP="00013307">
      <w:pPr>
        <w:ind w:left="567" w:firstLine="567"/>
        <w:jc w:val="both"/>
        <w:rPr>
          <w:sz w:val="26"/>
          <w:szCs w:val="26"/>
        </w:rPr>
      </w:pPr>
      <w:r w:rsidRPr="00013307">
        <w:rPr>
          <w:sz w:val="26"/>
          <w:szCs w:val="26"/>
        </w:rPr>
        <w:t>4.1. Уполномоченный орган:</w:t>
      </w:r>
    </w:p>
    <w:p w:rsidR="00013307" w:rsidRPr="00013307" w:rsidRDefault="00013307" w:rsidP="00013307">
      <w:pPr>
        <w:ind w:left="567" w:firstLine="567"/>
        <w:jc w:val="both"/>
        <w:rPr>
          <w:sz w:val="26"/>
          <w:szCs w:val="26"/>
        </w:rPr>
      </w:pPr>
      <w:r w:rsidRPr="00013307">
        <w:rPr>
          <w:sz w:val="26"/>
          <w:szCs w:val="26"/>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w:t>
      </w:r>
    </w:p>
    <w:p w:rsidR="00013307" w:rsidRPr="00013307" w:rsidRDefault="00013307" w:rsidP="00013307">
      <w:pPr>
        <w:ind w:left="567" w:firstLine="567"/>
        <w:jc w:val="both"/>
        <w:rPr>
          <w:sz w:val="26"/>
          <w:szCs w:val="26"/>
        </w:rPr>
      </w:pPr>
      <w:r w:rsidRPr="00013307">
        <w:rPr>
          <w:sz w:val="26"/>
          <w:szCs w:val="26"/>
        </w:rPr>
        <w:t>4.1.2. Осуществляет размещение Перечня на официальном сайте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w:t>
      </w:r>
    </w:p>
    <w:p w:rsidR="00013307" w:rsidRPr="00013307" w:rsidRDefault="00013307" w:rsidP="00013307">
      <w:pPr>
        <w:ind w:left="567" w:firstLine="567"/>
        <w:jc w:val="both"/>
        <w:rPr>
          <w:sz w:val="26"/>
          <w:szCs w:val="26"/>
        </w:rPr>
      </w:pPr>
      <w:r w:rsidRPr="00013307">
        <w:rPr>
          <w:sz w:val="26"/>
          <w:szCs w:val="26"/>
        </w:rPr>
        <w:t xml:space="preserve">4.1.3. </w:t>
      </w:r>
      <w:proofErr w:type="gramStart"/>
      <w:r w:rsidRPr="00013307">
        <w:rPr>
          <w:sz w:val="26"/>
          <w:szCs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 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w:t>
      </w:r>
      <w:proofErr w:type="gramEnd"/>
      <w:r w:rsidRPr="00013307">
        <w:rPr>
          <w:sz w:val="26"/>
          <w:szCs w:val="26"/>
        </w:rPr>
        <w:t xml:space="preserve">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013307" w:rsidRPr="00013307" w:rsidRDefault="00013307" w:rsidP="00013307">
      <w:pPr>
        <w:autoSpaceDE w:val="0"/>
        <w:autoSpaceDN w:val="0"/>
        <w:adjustRightInd w:val="0"/>
        <w:spacing w:line="360" w:lineRule="auto"/>
        <w:ind w:left="567"/>
      </w:pPr>
    </w:p>
    <w:p w:rsidR="00013307" w:rsidRPr="00013307" w:rsidRDefault="00013307" w:rsidP="00013307">
      <w:pPr>
        <w:autoSpaceDE w:val="0"/>
        <w:autoSpaceDN w:val="0"/>
        <w:adjustRightInd w:val="0"/>
        <w:spacing w:line="360" w:lineRule="auto"/>
        <w:ind w:left="567"/>
        <w:jc w:val="center"/>
      </w:pPr>
      <w:r w:rsidRPr="00013307">
        <w:t>____________</w:t>
      </w:r>
    </w:p>
    <w:p w:rsidR="00013307" w:rsidRPr="00013307" w:rsidRDefault="00013307" w:rsidP="00013307">
      <w:pPr>
        <w:autoSpaceDE w:val="0"/>
        <w:autoSpaceDN w:val="0"/>
        <w:adjustRightInd w:val="0"/>
        <w:spacing w:line="360" w:lineRule="auto"/>
        <w:ind w:left="567"/>
      </w:pPr>
    </w:p>
    <w:p w:rsidR="0005347E" w:rsidRDefault="0005347E" w:rsidP="0005347E">
      <w:pPr>
        <w:autoSpaceDE w:val="0"/>
        <w:autoSpaceDN w:val="0"/>
        <w:adjustRightInd w:val="0"/>
        <w:spacing w:line="360" w:lineRule="auto"/>
        <w:ind w:left="567"/>
        <w:jc w:val="right"/>
        <w:sectPr w:rsidR="0005347E" w:rsidSect="00013307">
          <w:pgSz w:w="11906" w:h="16838"/>
          <w:pgMar w:top="1134" w:right="426" w:bottom="1134" w:left="567" w:header="709" w:footer="709" w:gutter="0"/>
          <w:cols w:space="708"/>
          <w:docGrid w:linePitch="360"/>
        </w:sectPr>
      </w:pPr>
    </w:p>
    <w:p w:rsidR="0005347E" w:rsidRPr="0005347E" w:rsidRDefault="0005347E" w:rsidP="0005347E">
      <w:pPr>
        <w:autoSpaceDE w:val="0"/>
        <w:autoSpaceDN w:val="0"/>
        <w:adjustRightInd w:val="0"/>
        <w:spacing w:line="360" w:lineRule="auto"/>
        <w:ind w:left="567"/>
        <w:jc w:val="right"/>
      </w:pPr>
      <w:r w:rsidRPr="0005347E">
        <w:lastRenderedPageBreak/>
        <w:t xml:space="preserve">Приложение N </w:t>
      </w:r>
      <w:r w:rsidR="00223512">
        <w:t>2</w:t>
      </w:r>
    </w:p>
    <w:p w:rsidR="0005347E" w:rsidRPr="0005347E" w:rsidRDefault="0005347E" w:rsidP="0005347E">
      <w:pPr>
        <w:autoSpaceDE w:val="0"/>
        <w:autoSpaceDN w:val="0"/>
        <w:adjustRightInd w:val="0"/>
        <w:spacing w:line="360" w:lineRule="auto"/>
        <w:ind w:left="567"/>
        <w:jc w:val="right"/>
      </w:pPr>
      <w:r w:rsidRPr="0005347E">
        <w:t>к постановлению администрации</w:t>
      </w:r>
    </w:p>
    <w:p w:rsidR="0005347E" w:rsidRPr="0005347E" w:rsidRDefault="0005347E" w:rsidP="0005347E">
      <w:pPr>
        <w:autoSpaceDE w:val="0"/>
        <w:autoSpaceDN w:val="0"/>
        <w:adjustRightInd w:val="0"/>
        <w:spacing w:line="360" w:lineRule="auto"/>
        <w:ind w:left="567"/>
        <w:jc w:val="right"/>
      </w:pPr>
      <w:r w:rsidRPr="0005347E">
        <w:t xml:space="preserve">Р.-Турекского сельского поселения </w:t>
      </w:r>
    </w:p>
    <w:p w:rsidR="0005347E" w:rsidRPr="0005347E" w:rsidRDefault="0005347E" w:rsidP="0005347E">
      <w:pPr>
        <w:autoSpaceDE w:val="0"/>
        <w:autoSpaceDN w:val="0"/>
        <w:adjustRightInd w:val="0"/>
        <w:spacing w:line="360" w:lineRule="auto"/>
        <w:ind w:left="567"/>
        <w:jc w:val="right"/>
      </w:pPr>
      <w:r w:rsidRPr="0005347E">
        <w:t>№</w:t>
      </w:r>
      <w:r w:rsidR="00211F1C">
        <w:t>31</w:t>
      </w:r>
      <w:r w:rsidRPr="0005347E">
        <w:t xml:space="preserve">   от </w:t>
      </w:r>
      <w:r w:rsidR="00211F1C">
        <w:t>30.09.2019</w:t>
      </w:r>
      <w:r w:rsidRPr="0005347E">
        <w:t xml:space="preserve"> </w:t>
      </w:r>
    </w:p>
    <w:p w:rsidR="00A22568" w:rsidRDefault="00A22568" w:rsidP="00013307">
      <w:pPr>
        <w:autoSpaceDE w:val="0"/>
        <w:autoSpaceDN w:val="0"/>
        <w:adjustRightInd w:val="0"/>
        <w:spacing w:line="360" w:lineRule="auto"/>
        <w:ind w:left="567"/>
      </w:pPr>
    </w:p>
    <w:p w:rsidR="0005347E" w:rsidRDefault="0005347E" w:rsidP="00013307">
      <w:pPr>
        <w:autoSpaceDE w:val="0"/>
        <w:autoSpaceDN w:val="0"/>
        <w:adjustRightInd w:val="0"/>
        <w:spacing w:line="360" w:lineRule="auto"/>
        <w:ind w:left="567"/>
      </w:pPr>
    </w:p>
    <w:p w:rsidR="0005347E" w:rsidRPr="0005347E" w:rsidRDefault="0005347E" w:rsidP="0005347E">
      <w:pPr>
        <w:autoSpaceDE w:val="0"/>
        <w:autoSpaceDN w:val="0"/>
        <w:adjustRightInd w:val="0"/>
        <w:spacing w:line="360" w:lineRule="auto"/>
        <w:ind w:left="567"/>
        <w:jc w:val="center"/>
        <w:rPr>
          <w:b/>
          <w:bCs/>
        </w:rPr>
      </w:pPr>
      <w:r w:rsidRPr="0005347E">
        <w:rPr>
          <w:b/>
          <w:bCs/>
        </w:rPr>
        <w:t>ФОРМА ПЕРЕЧНЯ</w:t>
      </w:r>
    </w:p>
    <w:p w:rsidR="0005347E" w:rsidRPr="0005347E" w:rsidRDefault="0005347E" w:rsidP="0005347E">
      <w:pPr>
        <w:autoSpaceDE w:val="0"/>
        <w:autoSpaceDN w:val="0"/>
        <w:adjustRightInd w:val="0"/>
        <w:spacing w:line="360" w:lineRule="auto"/>
        <w:ind w:left="567"/>
        <w:jc w:val="center"/>
        <w:rPr>
          <w:b/>
          <w:bCs/>
        </w:rPr>
      </w:pPr>
      <w:r w:rsidRPr="0005347E">
        <w:rPr>
          <w:b/>
          <w:bCs/>
        </w:rPr>
        <w:t xml:space="preserve">муниципального  имущества муниципального образования </w:t>
      </w:r>
      <w:r>
        <w:rPr>
          <w:b/>
          <w:bCs/>
        </w:rPr>
        <w:t>Русско-Турекское</w:t>
      </w:r>
      <w:r w:rsidRPr="0005347E">
        <w:rPr>
          <w:b/>
          <w:bCs/>
        </w:rPr>
        <w:t xml:space="preserve"> сельское поселение Уржумского района</w:t>
      </w:r>
    </w:p>
    <w:p w:rsidR="0005347E" w:rsidRPr="0005347E" w:rsidRDefault="0005347E" w:rsidP="0005347E">
      <w:pPr>
        <w:autoSpaceDE w:val="0"/>
        <w:autoSpaceDN w:val="0"/>
        <w:adjustRightInd w:val="0"/>
        <w:spacing w:line="360" w:lineRule="auto"/>
        <w:ind w:left="567"/>
        <w:jc w:val="center"/>
        <w:rPr>
          <w:b/>
          <w:bCs/>
        </w:rPr>
      </w:pPr>
      <w:proofErr w:type="gramStart"/>
      <w:r w:rsidRPr="0005347E">
        <w:rPr>
          <w:b/>
          <w:bCs/>
        </w:rPr>
        <w:t>Кировской области, предназначенного для предоставления во владение и (или) в пользование</w:t>
      </w:r>
      <w:proofErr w:type="gramEnd"/>
    </w:p>
    <w:p w:rsidR="0005347E" w:rsidRPr="0005347E" w:rsidRDefault="0005347E" w:rsidP="0005347E">
      <w:pPr>
        <w:autoSpaceDE w:val="0"/>
        <w:autoSpaceDN w:val="0"/>
        <w:adjustRightInd w:val="0"/>
        <w:spacing w:line="360" w:lineRule="auto"/>
        <w:ind w:left="567"/>
        <w:jc w:val="center"/>
        <w:rPr>
          <w:b/>
          <w:bCs/>
        </w:rPr>
      </w:pPr>
      <w:r w:rsidRPr="0005347E">
        <w:rPr>
          <w:b/>
          <w:bCs/>
        </w:rPr>
        <w:t>субъектам малого и среднего предпринимательства и организациям, образующим инфраструктуру</w:t>
      </w:r>
    </w:p>
    <w:p w:rsidR="0005347E" w:rsidRPr="0005347E" w:rsidRDefault="0005347E" w:rsidP="0005347E">
      <w:pPr>
        <w:autoSpaceDE w:val="0"/>
        <w:autoSpaceDN w:val="0"/>
        <w:adjustRightInd w:val="0"/>
        <w:spacing w:line="360" w:lineRule="auto"/>
        <w:ind w:left="567"/>
        <w:jc w:val="center"/>
        <w:rPr>
          <w:b/>
          <w:bCs/>
        </w:rPr>
      </w:pPr>
      <w:r w:rsidRPr="0005347E">
        <w:rPr>
          <w:b/>
          <w:bCs/>
        </w:rPr>
        <w:t>поддержки субъектов  малого и среднего предпринимательства</w:t>
      </w:r>
    </w:p>
    <w:p w:rsidR="0005347E" w:rsidRPr="0005347E" w:rsidRDefault="0005347E" w:rsidP="0005347E">
      <w:pPr>
        <w:autoSpaceDE w:val="0"/>
        <w:autoSpaceDN w:val="0"/>
        <w:adjustRightInd w:val="0"/>
        <w:spacing w:line="360" w:lineRule="auto"/>
        <w:ind w:left="567"/>
        <w:rPr>
          <w:b/>
          <w:bCs/>
        </w:rPr>
      </w:pPr>
    </w:p>
    <w:p w:rsidR="0005347E" w:rsidRPr="0005347E" w:rsidRDefault="0005347E" w:rsidP="0005347E">
      <w:pPr>
        <w:autoSpaceDE w:val="0"/>
        <w:autoSpaceDN w:val="0"/>
        <w:adjustRightInd w:val="0"/>
        <w:spacing w:line="360" w:lineRule="auto"/>
        <w:ind w:left="567"/>
        <w:rPr>
          <w:b/>
          <w:bCs/>
        </w:rPr>
      </w:pPr>
    </w:p>
    <w:p w:rsidR="0005347E" w:rsidRPr="0005347E" w:rsidRDefault="0005347E" w:rsidP="0005347E">
      <w:pPr>
        <w:autoSpaceDE w:val="0"/>
        <w:autoSpaceDN w:val="0"/>
        <w:adjustRightInd w:val="0"/>
        <w:spacing w:line="360" w:lineRule="auto"/>
        <w:ind w:left="567"/>
      </w:pPr>
      <w:r w:rsidRPr="0005347E">
        <w:tab/>
      </w:r>
    </w:p>
    <w:tbl>
      <w:tblPr>
        <w:tblW w:w="14762" w:type="dxa"/>
        <w:tblInd w:w="-34" w:type="dxa"/>
        <w:tblLayout w:type="fixed"/>
        <w:tblLook w:val="0000"/>
      </w:tblPr>
      <w:tblGrid>
        <w:gridCol w:w="562"/>
        <w:gridCol w:w="1842"/>
        <w:gridCol w:w="1843"/>
        <w:gridCol w:w="1849"/>
        <w:gridCol w:w="4247"/>
        <w:gridCol w:w="2126"/>
        <w:gridCol w:w="2293"/>
      </w:tblGrid>
      <w:tr w:rsidR="0005347E" w:rsidRPr="0005347E" w:rsidTr="00223512">
        <w:trPr>
          <w:trHeight w:val="276"/>
        </w:trPr>
        <w:tc>
          <w:tcPr>
            <w:tcW w:w="562" w:type="dxa"/>
            <w:vMerge w:val="restart"/>
            <w:tcBorders>
              <w:top w:val="single" w:sz="4" w:space="0" w:color="000000"/>
              <w:left w:val="single" w:sz="4" w:space="0" w:color="000000"/>
              <w:bottom w:val="single" w:sz="4" w:space="0" w:color="000000"/>
            </w:tcBorders>
            <w:shd w:val="clear" w:color="auto" w:fill="auto"/>
          </w:tcPr>
          <w:p w:rsidR="0005347E" w:rsidRPr="00223512" w:rsidRDefault="0005347E" w:rsidP="00223512">
            <w:r w:rsidRPr="00223512">
              <w:t xml:space="preserve">№ </w:t>
            </w:r>
            <w:proofErr w:type="gramStart"/>
            <w:r w:rsidRPr="00223512">
              <w:t>п</w:t>
            </w:r>
            <w:proofErr w:type="gramEnd"/>
            <w:r w:rsidRPr="00223512">
              <w:t>/п</w:t>
            </w:r>
          </w:p>
        </w:tc>
        <w:tc>
          <w:tcPr>
            <w:tcW w:w="1842" w:type="dxa"/>
            <w:vMerge w:val="restart"/>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jc w:val="center"/>
            </w:pPr>
            <w:r w:rsidRPr="0005347E">
              <w:t xml:space="preserve">Адрес (местоположение) объекта </w:t>
            </w:r>
            <w:hyperlink w:anchor="P205" w:history="1">
              <w:r w:rsidRPr="00223512">
                <w:rPr>
                  <w:rStyle w:val="a4"/>
                </w:rPr>
                <w:t>&lt;1&gt;</w:t>
              </w:r>
            </w:hyperlink>
          </w:p>
        </w:tc>
        <w:tc>
          <w:tcPr>
            <w:tcW w:w="1843" w:type="dxa"/>
            <w:vMerge w:val="restart"/>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102"/>
              <w:jc w:val="center"/>
            </w:pPr>
            <w:r w:rsidRPr="0005347E">
              <w:t>Вид объекта недвижимости;</w:t>
            </w:r>
          </w:p>
          <w:p w:rsidR="0005347E" w:rsidRPr="0005347E" w:rsidRDefault="0005347E" w:rsidP="00223512">
            <w:pPr>
              <w:autoSpaceDE w:val="0"/>
              <w:autoSpaceDN w:val="0"/>
              <w:adjustRightInd w:val="0"/>
              <w:spacing w:line="360" w:lineRule="auto"/>
              <w:ind w:left="-102"/>
              <w:jc w:val="center"/>
            </w:pPr>
            <w:r w:rsidRPr="0005347E">
              <w:t>тип движимого имущества</w:t>
            </w:r>
            <w:hyperlink w:anchor="P209" w:history="1">
              <w:r w:rsidRPr="00223512">
                <w:rPr>
                  <w:rStyle w:val="a4"/>
                </w:rPr>
                <w:t>&lt;2&gt;</w:t>
              </w:r>
            </w:hyperlink>
          </w:p>
        </w:tc>
        <w:tc>
          <w:tcPr>
            <w:tcW w:w="1849" w:type="dxa"/>
            <w:vMerge w:val="restart"/>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jc w:val="center"/>
            </w:pPr>
            <w:r w:rsidRPr="0005347E">
              <w:t>Наименование объекта учета &lt;3&gt;</w:t>
            </w:r>
          </w:p>
        </w:tc>
        <w:tc>
          <w:tcPr>
            <w:tcW w:w="8666" w:type="dxa"/>
            <w:gridSpan w:val="3"/>
            <w:tcBorders>
              <w:top w:val="single" w:sz="4" w:space="0" w:color="000000"/>
              <w:left w:val="single" w:sz="4" w:space="0" w:color="000000"/>
              <w:bottom w:val="single" w:sz="4" w:space="0" w:color="000000"/>
              <w:right w:val="single" w:sz="4" w:space="0" w:color="000000"/>
            </w:tcBorders>
            <w:shd w:val="clear" w:color="auto" w:fill="auto"/>
          </w:tcPr>
          <w:p w:rsidR="0005347E" w:rsidRPr="0005347E" w:rsidRDefault="0005347E" w:rsidP="00223512">
            <w:pPr>
              <w:autoSpaceDE w:val="0"/>
              <w:autoSpaceDN w:val="0"/>
              <w:adjustRightInd w:val="0"/>
              <w:spacing w:line="360" w:lineRule="auto"/>
              <w:jc w:val="center"/>
            </w:pPr>
            <w:r w:rsidRPr="0005347E">
              <w:t>Сведения о недвижимом имуществе</w:t>
            </w:r>
          </w:p>
        </w:tc>
      </w:tr>
      <w:tr w:rsidR="0005347E" w:rsidRPr="0005347E" w:rsidTr="00223512">
        <w:trPr>
          <w:trHeight w:val="276"/>
        </w:trPr>
        <w:tc>
          <w:tcPr>
            <w:tcW w:w="562" w:type="dxa"/>
            <w:vMerge/>
            <w:tcBorders>
              <w:top w:val="single" w:sz="4" w:space="0" w:color="000000"/>
              <w:left w:val="single" w:sz="4" w:space="0" w:color="000000"/>
              <w:bottom w:val="single" w:sz="4" w:space="0" w:color="000000"/>
            </w:tcBorders>
            <w:shd w:val="clear" w:color="auto" w:fill="auto"/>
          </w:tcPr>
          <w:p w:rsidR="0005347E" w:rsidRPr="00223512" w:rsidRDefault="0005347E" w:rsidP="00223512"/>
        </w:tc>
        <w:tc>
          <w:tcPr>
            <w:tcW w:w="1842"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1843"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1849"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8666" w:type="dxa"/>
            <w:gridSpan w:val="3"/>
            <w:tcBorders>
              <w:top w:val="single" w:sz="4" w:space="0" w:color="000000"/>
              <w:left w:val="single" w:sz="4" w:space="0" w:color="000000"/>
              <w:bottom w:val="single" w:sz="4" w:space="0" w:color="000000"/>
              <w:right w:val="single" w:sz="4" w:space="0" w:color="000000"/>
            </w:tcBorders>
            <w:shd w:val="clear" w:color="auto" w:fill="auto"/>
          </w:tcPr>
          <w:p w:rsidR="0005347E" w:rsidRPr="0005347E" w:rsidRDefault="0005347E" w:rsidP="00223512">
            <w:pPr>
              <w:autoSpaceDE w:val="0"/>
              <w:autoSpaceDN w:val="0"/>
              <w:adjustRightInd w:val="0"/>
              <w:spacing w:line="360" w:lineRule="auto"/>
              <w:jc w:val="center"/>
            </w:pPr>
            <w:r w:rsidRPr="0005347E">
              <w:t>Основная характеристика объекта недвижимости &lt;4&gt;</w:t>
            </w:r>
          </w:p>
        </w:tc>
      </w:tr>
      <w:tr w:rsidR="0005347E" w:rsidRPr="0005347E" w:rsidTr="00223512">
        <w:trPr>
          <w:trHeight w:val="552"/>
        </w:trPr>
        <w:tc>
          <w:tcPr>
            <w:tcW w:w="562" w:type="dxa"/>
            <w:vMerge/>
            <w:tcBorders>
              <w:top w:val="single" w:sz="4" w:space="0" w:color="000000"/>
              <w:left w:val="single" w:sz="4" w:space="0" w:color="000000"/>
              <w:bottom w:val="single" w:sz="4" w:space="0" w:color="000000"/>
            </w:tcBorders>
            <w:shd w:val="clear" w:color="auto" w:fill="auto"/>
          </w:tcPr>
          <w:p w:rsidR="0005347E" w:rsidRPr="00223512" w:rsidRDefault="0005347E" w:rsidP="00223512"/>
        </w:tc>
        <w:tc>
          <w:tcPr>
            <w:tcW w:w="1842"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1843"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1849" w:type="dxa"/>
            <w:vMerge/>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p>
        </w:tc>
        <w:tc>
          <w:tcPr>
            <w:tcW w:w="4247"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34"/>
              <w:jc w:val="center"/>
            </w:pPr>
            <w:proofErr w:type="gramStart"/>
            <w:r w:rsidRPr="0005347E">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jc w:val="center"/>
            </w:pPr>
            <w:r w:rsidRPr="0005347E">
              <w:t xml:space="preserve">Фактическое </w:t>
            </w:r>
            <w:proofErr w:type="gramStart"/>
            <w:r w:rsidRPr="0005347E">
              <w:t>значение</w:t>
            </w:r>
            <w:proofErr w:type="gramEnd"/>
            <w:r w:rsidRPr="0005347E">
              <w:t>/Проектируемое значение (для объектов незавершенного строительства)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5347E" w:rsidRPr="0005347E" w:rsidRDefault="0005347E" w:rsidP="00223512">
            <w:pPr>
              <w:autoSpaceDE w:val="0"/>
              <w:autoSpaceDN w:val="0"/>
              <w:adjustRightInd w:val="0"/>
              <w:spacing w:line="360" w:lineRule="auto"/>
              <w:ind w:left="39"/>
              <w:jc w:val="center"/>
            </w:pPr>
            <w:proofErr w:type="gramStart"/>
            <w:r w:rsidRPr="0005347E">
              <w:t>Единица измерения (для площади - кв. м; для протяженности - м; для глубины залегания - м; для объема - куб. м)</w:t>
            </w:r>
            <w:proofErr w:type="gramEnd"/>
          </w:p>
        </w:tc>
      </w:tr>
      <w:tr w:rsidR="0005347E" w:rsidRPr="0005347E" w:rsidTr="00223512">
        <w:tc>
          <w:tcPr>
            <w:tcW w:w="562" w:type="dxa"/>
            <w:tcBorders>
              <w:top w:val="single" w:sz="4" w:space="0" w:color="000000"/>
              <w:left w:val="single" w:sz="4" w:space="0" w:color="000000"/>
              <w:bottom w:val="single" w:sz="4" w:space="0" w:color="000000"/>
            </w:tcBorders>
            <w:shd w:val="clear" w:color="auto" w:fill="auto"/>
          </w:tcPr>
          <w:p w:rsidR="0005347E" w:rsidRPr="00223512" w:rsidRDefault="0005347E" w:rsidP="00223512">
            <w:pPr>
              <w:jc w:val="center"/>
            </w:pPr>
            <w:r w:rsidRPr="00223512">
              <w:t>1</w:t>
            </w:r>
          </w:p>
        </w:tc>
        <w:tc>
          <w:tcPr>
            <w:tcW w:w="1842"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2</w:t>
            </w:r>
          </w:p>
        </w:tc>
        <w:tc>
          <w:tcPr>
            <w:tcW w:w="1843"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3</w:t>
            </w:r>
          </w:p>
        </w:tc>
        <w:tc>
          <w:tcPr>
            <w:tcW w:w="1849"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4</w:t>
            </w:r>
          </w:p>
        </w:tc>
        <w:tc>
          <w:tcPr>
            <w:tcW w:w="4247"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5</w:t>
            </w:r>
          </w:p>
        </w:tc>
        <w:tc>
          <w:tcPr>
            <w:tcW w:w="2126" w:type="dxa"/>
            <w:tcBorders>
              <w:top w:val="single" w:sz="4" w:space="0" w:color="000000"/>
              <w:left w:val="single" w:sz="4" w:space="0" w:color="000000"/>
              <w:bottom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6</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05347E" w:rsidRPr="0005347E" w:rsidRDefault="0005347E" w:rsidP="00223512">
            <w:pPr>
              <w:autoSpaceDE w:val="0"/>
              <w:autoSpaceDN w:val="0"/>
              <w:adjustRightInd w:val="0"/>
              <w:spacing w:line="360" w:lineRule="auto"/>
              <w:ind w:left="567"/>
              <w:jc w:val="center"/>
            </w:pPr>
            <w:r w:rsidRPr="0005347E">
              <w:t>7</w:t>
            </w:r>
          </w:p>
        </w:tc>
      </w:tr>
    </w:tbl>
    <w:p w:rsidR="0005347E" w:rsidRPr="0005347E" w:rsidRDefault="0005347E" w:rsidP="0005347E">
      <w:pPr>
        <w:autoSpaceDE w:val="0"/>
        <w:autoSpaceDN w:val="0"/>
        <w:adjustRightInd w:val="0"/>
        <w:spacing w:line="360" w:lineRule="auto"/>
        <w:ind w:left="567"/>
      </w:pPr>
    </w:p>
    <w:p w:rsidR="0005347E" w:rsidRPr="0005347E" w:rsidRDefault="0005347E" w:rsidP="0005347E">
      <w:pPr>
        <w:autoSpaceDE w:val="0"/>
        <w:autoSpaceDN w:val="0"/>
        <w:adjustRightInd w:val="0"/>
        <w:spacing w:line="360" w:lineRule="auto"/>
        <w:ind w:left="567"/>
      </w:pPr>
    </w:p>
    <w:tbl>
      <w:tblPr>
        <w:tblW w:w="0" w:type="auto"/>
        <w:tblInd w:w="-10" w:type="dxa"/>
        <w:tblLayout w:type="fixed"/>
        <w:tblLook w:val="0000"/>
      </w:tblPr>
      <w:tblGrid>
        <w:gridCol w:w="988"/>
        <w:gridCol w:w="2126"/>
        <w:gridCol w:w="2126"/>
        <w:gridCol w:w="1276"/>
        <w:gridCol w:w="1843"/>
        <w:gridCol w:w="2198"/>
        <w:gridCol w:w="992"/>
        <w:gridCol w:w="1204"/>
        <w:gridCol w:w="2004"/>
      </w:tblGrid>
      <w:tr w:rsidR="00223512" w:rsidRPr="00223512" w:rsidTr="00D410D1">
        <w:trPr>
          <w:trHeight w:val="276"/>
        </w:trPr>
        <w:tc>
          <w:tcPr>
            <w:tcW w:w="8359" w:type="dxa"/>
            <w:gridSpan w:val="5"/>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Сведения о недвижимом имуществе</w:t>
            </w:r>
          </w:p>
        </w:tc>
        <w:tc>
          <w:tcPr>
            <w:tcW w:w="63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15"/>
            </w:pPr>
            <w:r w:rsidRPr="00223512">
              <w:t xml:space="preserve">Сведения о движимом имуществе </w:t>
            </w:r>
          </w:p>
        </w:tc>
      </w:tr>
      <w:tr w:rsidR="00223512" w:rsidRPr="00223512" w:rsidTr="00D410D1">
        <w:trPr>
          <w:trHeight w:val="276"/>
        </w:trPr>
        <w:tc>
          <w:tcPr>
            <w:tcW w:w="3114" w:type="dxa"/>
            <w:gridSpan w:val="2"/>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10"/>
              <w:jc w:val="center"/>
            </w:pPr>
            <w:r w:rsidRPr="00223512">
              <w:t>Кадастровый номер &lt;5&gt;</w:t>
            </w:r>
          </w:p>
        </w:tc>
        <w:tc>
          <w:tcPr>
            <w:tcW w:w="2126"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Техническое состояние объекта недвижимости&lt;6&gt;</w:t>
            </w:r>
          </w:p>
        </w:tc>
        <w:tc>
          <w:tcPr>
            <w:tcW w:w="1276"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Категория земель &lt;7&gt;</w:t>
            </w:r>
          </w:p>
        </w:tc>
        <w:tc>
          <w:tcPr>
            <w:tcW w:w="1843"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Вид разрешенного использования &lt;8&gt;</w:t>
            </w:r>
          </w:p>
        </w:tc>
        <w:tc>
          <w:tcPr>
            <w:tcW w:w="6398"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p>
        </w:tc>
      </w:tr>
      <w:tr w:rsidR="00223512" w:rsidRPr="00223512" w:rsidTr="00D410D1">
        <w:trPr>
          <w:trHeight w:val="2050"/>
        </w:trPr>
        <w:tc>
          <w:tcPr>
            <w:tcW w:w="988"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Номер</w:t>
            </w:r>
          </w:p>
        </w:tc>
        <w:tc>
          <w:tcPr>
            <w:tcW w:w="212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Тип (кадастровый, условный, устаревший)</w:t>
            </w:r>
          </w:p>
        </w:tc>
        <w:tc>
          <w:tcPr>
            <w:tcW w:w="2126"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p>
        </w:tc>
        <w:tc>
          <w:tcPr>
            <w:tcW w:w="1276"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p>
        </w:tc>
        <w:tc>
          <w:tcPr>
            <w:tcW w:w="1843"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p>
        </w:tc>
        <w:tc>
          <w:tcPr>
            <w:tcW w:w="2198"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Государственный регистрационный знак (при наличии)</w:t>
            </w:r>
          </w:p>
        </w:tc>
        <w:tc>
          <w:tcPr>
            <w:tcW w:w="992"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7"/>
              <w:jc w:val="center"/>
            </w:pPr>
            <w:r w:rsidRPr="00223512">
              <w:t>Марка, модель</w:t>
            </w:r>
          </w:p>
        </w:tc>
        <w:tc>
          <w:tcPr>
            <w:tcW w:w="1204"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Год выпуска</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proofErr w:type="gramStart"/>
            <w:r w:rsidRPr="00223512">
              <w:t>Состав принадлежнос-ти) имущества</w:t>
            </w:r>
            <w:proofErr w:type="gramEnd"/>
          </w:p>
          <w:p w:rsidR="00223512" w:rsidRPr="00223512" w:rsidRDefault="00223512" w:rsidP="00223512">
            <w:pPr>
              <w:autoSpaceDE w:val="0"/>
              <w:autoSpaceDN w:val="0"/>
              <w:adjustRightInd w:val="0"/>
              <w:spacing w:line="360" w:lineRule="auto"/>
              <w:ind w:left="567"/>
              <w:jc w:val="center"/>
            </w:pPr>
            <w:r w:rsidRPr="00223512">
              <w:t>&lt;9&gt;</w:t>
            </w:r>
          </w:p>
        </w:tc>
      </w:tr>
      <w:tr w:rsidR="00223512" w:rsidRPr="00223512" w:rsidTr="00D410D1">
        <w:tc>
          <w:tcPr>
            <w:tcW w:w="988"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8</w:t>
            </w:r>
          </w:p>
        </w:tc>
        <w:tc>
          <w:tcPr>
            <w:tcW w:w="212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9</w:t>
            </w:r>
          </w:p>
        </w:tc>
        <w:tc>
          <w:tcPr>
            <w:tcW w:w="212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10</w:t>
            </w:r>
          </w:p>
        </w:tc>
        <w:tc>
          <w:tcPr>
            <w:tcW w:w="127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11</w:t>
            </w:r>
          </w:p>
        </w:tc>
        <w:tc>
          <w:tcPr>
            <w:tcW w:w="1843"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12</w:t>
            </w:r>
          </w:p>
        </w:tc>
        <w:tc>
          <w:tcPr>
            <w:tcW w:w="2198"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13</w:t>
            </w:r>
          </w:p>
        </w:tc>
        <w:tc>
          <w:tcPr>
            <w:tcW w:w="992"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14</w:t>
            </w:r>
          </w:p>
        </w:tc>
        <w:tc>
          <w:tcPr>
            <w:tcW w:w="1204"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15</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567"/>
              <w:jc w:val="center"/>
            </w:pPr>
            <w:r w:rsidRPr="00223512">
              <w:t>16</w:t>
            </w:r>
          </w:p>
        </w:tc>
      </w:tr>
    </w:tbl>
    <w:p w:rsidR="0005347E" w:rsidRDefault="0005347E" w:rsidP="00013307">
      <w:pPr>
        <w:autoSpaceDE w:val="0"/>
        <w:autoSpaceDN w:val="0"/>
        <w:adjustRightInd w:val="0"/>
        <w:spacing w:line="360" w:lineRule="auto"/>
        <w:ind w:left="567"/>
      </w:pPr>
    </w:p>
    <w:tbl>
      <w:tblPr>
        <w:tblW w:w="0" w:type="auto"/>
        <w:tblInd w:w="-10" w:type="dxa"/>
        <w:tblLayout w:type="fixed"/>
        <w:tblLook w:val="0000"/>
      </w:tblPr>
      <w:tblGrid>
        <w:gridCol w:w="2476"/>
        <w:gridCol w:w="2261"/>
        <w:gridCol w:w="1943"/>
        <w:gridCol w:w="1741"/>
        <w:gridCol w:w="2454"/>
        <w:gridCol w:w="1814"/>
        <w:gridCol w:w="1643"/>
      </w:tblGrid>
      <w:tr w:rsidR="00223512" w:rsidRPr="00223512" w:rsidTr="00D410D1">
        <w:tc>
          <w:tcPr>
            <w:tcW w:w="14332" w:type="dxa"/>
            <w:gridSpan w:val="7"/>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Сведения о правообладателях и о правах третьих лиц на имущество</w:t>
            </w:r>
          </w:p>
        </w:tc>
      </w:tr>
      <w:tr w:rsidR="00223512" w:rsidRPr="00223512" w:rsidTr="00D410D1">
        <w:tc>
          <w:tcPr>
            <w:tcW w:w="4737" w:type="dxa"/>
            <w:gridSpan w:val="2"/>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Для договоров аренды и безвозмездного пользования</w:t>
            </w:r>
          </w:p>
        </w:tc>
        <w:tc>
          <w:tcPr>
            <w:tcW w:w="1943"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49"/>
              <w:jc w:val="center"/>
            </w:pPr>
            <w:r w:rsidRPr="00223512">
              <w:t>Наименование правообладателя &lt;11&gt;</w:t>
            </w:r>
          </w:p>
        </w:tc>
        <w:tc>
          <w:tcPr>
            <w:tcW w:w="1741"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7"/>
              <w:jc w:val="center"/>
            </w:pPr>
            <w:r w:rsidRPr="00223512">
              <w:t>Наличие ограниченного вещного права на имущество &lt;12&gt;</w:t>
            </w:r>
          </w:p>
        </w:tc>
        <w:tc>
          <w:tcPr>
            <w:tcW w:w="2454"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47"/>
              <w:jc w:val="center"/>
            </w:pPr>
            <w:r w:rsidRPr="00223512">
              <w:t>ИНН правообладателя&lt;13&gt;</w:t>
            </w:r>
          </w:p>
        </w:tc>
        <w:tc>
          <w:tcPr>
            <w:tcW w:w="1814" w:type="dxa"/>
            <w:vMerge w:val="restart"/>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92"/>
              <w:jc w:val="center"/>
            </w:pPr>
            <w:r w:rsidRPr="00223512">
              <w:t>Контактный номер телефона &lt;14&gt;</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63"/>
              <w:jc w:val="center"/>
            </w:pPr>
            <w:r w:rsidRPr="00223512">
              <w:t>Адрес электронной почты&lt;15&gt;</w:t>
            </w:r>
          </w:p>
        </w:tc>
      </w:tr>
      <w:tr w:rsidR="00223512" w:rsidRPr="00223512" w:rsidTr="00D410D1">
        <w:tc>
          <w:tcPr>
            <w:tcW w:w="247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Наличие права аренды или права безвозмездного пользования на имущество  &lt;10&gt;</w:t>
            </w:r>
          </w:p>
        </w:tc>
        <w:tc>
          <w:tcPr>
            <w:tcW w:w="2261"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jc w:val="center"/>
            </w:pPr>
            <w:r w:rsidRPr="00223512">
              <w:t>Дата окончания срока действия договора (при наличии)</w:t>
            </w:r>
          </w:p>
        </w:tc>
        <w:tc>
          <w:tcPr>
            <w:tcW w:w="1943"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p>
        </w:tc>
        <w:tc>
          <w:tcPr>
            <w:tcW w:w="1741"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p>
        </w:tc>
        <w:tc>
          <w:tcPr>
            <w:tcW w:w="2454"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p>
        </w:tc>
        <w:tc>
          <w:tcPr>
            <w:tcW w:w="1814" w:type="dxa"/>
            <w:vMerge/>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p>
        </w:tc>
        <w:tc>
          <w:tcPr>
            <w:tcW w:w="1643" w:type="dxa"/>
            <w:vMerge/>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p>
        </w:tc>
      </w:tr>
      <w:tr w:rsidR="00223512" w:rsidRPr="00223512" w:rsidTr="00D410D1">
        <w:trPr>
          <w:trHeight w:val="200"/>
        </w:trPr>
        <w:tc>
          <w:tcPr>
            <w:tcW w:w="2476"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17</w:t>
            </w:r>
          </w:p>
        </w:tc>
        <w:tc>
          <w:tcPr>
            <w:tcW w:w="2261"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18</w:t>
            </w:r>
          </w:p>
        </w:tc>
        <w:tc>
          <w:tcPr>
            <w:tcW w:w="1943"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19</w:t>
            </w:r>
          </w:p>
        </w:tc>
        <w:tc>
          <w:tcPr>
            <w:tcW w:w="1741"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20</w:t>
            </w:r>
          </w:p>
        </w:tc>
        <w:tc>
          <w:tcPr>
            <w:tcW w:w="2454"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21</w:t>
            </w:r>
          </w:p>
        </w:tc>
        <w:tc>
          <w:tcPr>
            <w:tcW w:w="1814" w:type="dxa"/>
            <w:tcBorders>
              <w:top w:val="single" w:sz="4" w:space="0" w:color="000000"/>
              <w:left w:val="single" w:sz="4" w:space="0" w:color="000000"/>
              <w:bottom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22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223512" w:rsidRPr="00223512" w:rsidRDefault="00223512" w:rsidP="00223512">
            <w:pPr>
              <w:autoSpaceDE w:val="0"/>
              <w:autoSpaceDN w:val="0"/>
              <w:adjustRightInd w:val="0"/>
              <w:spacing w:line="360" w:lineRule="auto"/>
              <w:ind w:left="567"/>
            </w:pPr>
            <w:r w:rsidRPr="00223512">
              <w:t>23</w:t>
            </w:r>
          </w:p>
        </w:tc>
      </w:tr>
    </w:tbl>
    <w:p w:rsidR="00223512" w:rsidRDefault="00223512" w:rsidP="00013307">
      <w:pPr>
        <w:autoSpaceDE w:val="0"/>
        <w:autoSpaceDN w:val="0"/>
        <w:adjustRightInd w:val="0"/>
        <w:spacing w:line="360" w:lineRule="auto"/>
        <w:ind w:left="567"/>
      </w:pPr>
    </w:p>
    <w:p w:rsidR="00223512" w:rsidRDefault="00223512">
      <w:r>
        <w:br w:type="page"/>
      </w:r>
    </w:p>
    <w:p w:rsidR="00223512" w:rsidRDefault="00223512" w:rsidP="00013307">
      <w:pPr>
        <w:autoSpaceDE w:val="0"/>
        <w:autoSpaceDN w:val="0"/>
        <w:adjustRightInd w:val="0"/>
        <w:spacing w:line="360" w:lineRule="auto"/>
        <w:ind w:left="567"/>
        <w:sectPr w:rsidR="00223512" w:rsidSect="0005347E">
          <w:pgSz w:w="16838" w:h="11906" w:orient="landscape"/>
          <w:pgMar w:top="425" w:right="1134" w:bottom="567" w:left="1134" w:header="709" w:footer="709" w:gutter="0"/>
          <w:cols w:space="708"/>
          <w:docGrid w:linePitch="360"/>
        </w:sectPr>
      </w:pPr>
    </w:p>
    <w:p w:rsidR="00223512" w:rsidRPr="00223512" w:rsidRDefault="00223512" w:rsidP="00223512">
      <w:pPr>
        <w:autoSpaceDE w:val="0"/>
        <w:autoSpaceDN w:val="0"/>
        <w:adjustRightInd w:val="0"/>
        <w:spacing w:line="360" w:lineRule="auto"/>
        <w:ind w:left="567"/>
        <w:jc w:val="both"/>
      </w:pPr>
      <w:r w:rsidRPr="00223512">
        <w:lastRenderedPageBreak/>
        <w:t>--------------------------------</w:t>
      </w:r>
    </w:p>
    <w:p w:rsidR="00223512" w:rsidRPr="00223512" w:rsidRDefault="00223512" w:rsidP="00223512">
      <w:pPr>
        <w:autoSpaceDE w:val="0"/>
        <w:autoSpaceDN w:val="0"/>
        <w:adjustRightInd w:val="0"/>
        <w:spacing w:line="360" w:lineRule="auto"/>
        <w:ind w:left="567"/>
        <w:jc w:val="both"/>
      </w:pPr>
      <w:bookmarkStart w:id="4" w:name="P204"/>
      <w:bookmarkEnd w:id="4"/>
      <w:r w:rsidRPr="00223512">
        <w:t>&lt;1</w:t>
      </w:r>
      <w:proofErr w:type="gramStart"/>
      <w:r w:rsidRPr="00223512">
        <w:t>&gt;</w:t>
      </w:r>
      <w:bookmarkStart w:id="5" w:name="P205"/>
      <w:bookmarkEnd w:id="5"/>
      <w:r w:rsidRPr="00223512">
        <w:t xml:space="preserve"> У</w:t>
      </w:r>
      <w:proofErr w:type="gramEnd"/>
      <w:r w:rsidRPr="00223512">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23512" w:rsidRPr="00223512" w:rsidRDefault="00223512" w:rsidP="00223512">
      <w:pPr>
        <w:autoSpaceDE w:val="0"/>
        <w:autoSpaceDN w:val="0"/>
        <w:adjustRightInd w:val="0"/>
        <w:spacing w:line="360" w:lineRule="auto"/>
        <w:ind w:left="567"/>
        <w:jc w:val="both"/>
      </w:pPr>
      <w:r w:rsidRPr="00223512">
        <w:t>&lt;2</w:t>
      </w:r>
      <w:proofErr w:type="gramStart"/>
      <w:r w:rsidRPr="00223512">
        <w:t>&gt; Д</w:t>
      </w:r>
      <w:proofErr w:type="gramEnd"/>
      <w:r w:rsidRPr="00223512">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23512" w:rsidRPr="00223512" w:rsidRDefault="00223512" w:rsidP="00223512">
      <w:pPr>
        <w:autoSpaceDE w:val="0"/>
        <w:autoSpaceDN w:val="0"/>
        <w:adjustRightInd w:val="0"/>
        <w:spacing w:line="360" w:lineRule="auto"/>
        <w:ind w:left="567"/>
        <w:jc w:val="both"/>
      </w:pPr>
      <w:bookmarkStart w:id="6" w:name="P206"/>
      <w:bookmarkEnd w:id="6"/>
      <w:r w:rsidRPr="00223512">
        <w:t>&lt;3</w:t>
      </w:r>
      <w:proofErr w:type="gramStart"/>
      <w:r w:rsidRPr="00223512">
        <w:t>&gt; У</w:t>
      </w:r>
      <w:proofErr w:type="gramEnd"/>
      <w:r w:rsidRPr="00223512">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23512" w:rsidRPr="00223512" w:rsidRDefault="00223512" w:rsidP="00223512">
      <w:pPr>
        <w:autoSpaceDE w:val="0"/>
        <w:autoSpaceDN w:val="0"/>
        <w:adjustRightInd w:val="0"/>
        <w:spacing w:line="360" w:lineRule="auto"/>
        <w:ind w:left="567"/>
        <w:jc w:val="both"/>
      </w:pPr>
      <w:bookmarkStart w:id="7" w:name="P207"/>
      <w:bookmarkEnd w:id="7"/>
      <w:r w:rsidRPr="00223512">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23512" w:rsidRPr="00223512" w:rsidRDefault="00223512" w:rsidP="00223512">
      <w:pPr>
        <w:autoSpaceDE w:val="0"/>
        <w:autoSpaceDN w:val="0"/>
        <w:adjustRightInd w:val="0"/>
        <w:spacing w:line="360" w:lineRule="auto"/>
        <w:ind w:left="567"/>
        <w:jc w:val="both"/>
      </w:pPr>
      <w:r w:rsidRPr="00223512">
        <w:t>&lt;5</w:t>
      </w:r>
      <w:proofErr w:type="gramStart"/>
      <w:r w:rsidRPr="00223512">
        <w:t>&gt;У</w:t>
      </w:r>
      <w:proofErr w:type="gramEnd"/>
      <w:r w:rsidRPr="00223512">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23512" w:rsidRPr="00223512" w:rsidRDefault="00223512" w:rsidP="00223512">
      <w:pPr>
        <w:autoSpaceDE w:val="0"/>
        <w:autoSpaceDN w:val="0"/>
        <w:adjustRightInd w:val="0"/>
        <w:spacing w:line="360" w:lineRule="auto"/>
        <w:ind w:left="567"/>
        <w:jc w:val="both"/>
      </w:pPr>
      <w:r w:rsidRPr="00223512">
        <w:t>&lt;6</w:t>
      </w:r>
      <w:proofErr w:type="gramStart"/>
      <w:r w:rsidRPr="00223512">
        <w:t>&gt;Н</w:t>
      </w:r>
      <w:proofErr w:type="gramEnd"/>
      <w:r w:rsidRPr="00223512">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223512">
        <w:t>,</w:t>
      </w:r>
      <w:proofErr w:type="gramEnd"/>
      <w:r w:rsidRPr="00223512">
        <w:t xml:space="preserve"> если имущество является объектом незавершенного строительства указывается: объект незавершенного строительства.</w:t>
      </w:r>
    </w:p>
    <w:p w:rsidR="00223512" w:rsidRPr="00223512" w:rsidRDefault="00223512" w:rsidP="00223512">
      <w:pPr>
        <w:autoSpaceDE w:val="0"/>
        <w:autoSpaceDN w:val="0"/>
        <w:adjustRightInd w:val="0"/>
        <w:spacing w:line="360" w:lineRule="auto"/>
        <w:ind w:left="567"/>
        <w:jc w:val="both"/>
      </w:pPr>
      <w:r w:rsidRPr="00223512">
        <w:t>&lt;7&gt;, &lt;8</w:t>
      </w:r>
      <w:proofErr w:type="gramStart"/>
      <w:r w:rsidRPr="00223512">
        <w:t>&gt; Д</w:t>
      </w:r>
      <w:proofErr w:type="gramEnd"/>
      <w:r w:rsidRPr="00223512">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23512" w:rsidRPr="00223512" w:rsidRDefault="00223512" w:rsidP="00223512">
      <w:pPr>
        <w:autoSpaceDE w:val="0"/>
        <w:autoSpaceDN w:val="0"/>
        <w:adjustRightInd w:val="0"/>
        <w:spacing w:line="360" w:lineRule="auto"/>
        <w:ind w:left="567"/>
        <w:jc w:val="both"/>
      </w:pPr>
      <w:r w:rsidRPr="00223512">
        <w:t>&lt;9</w:t>
      </w:r>
      <w:proofErr w:type="gramStart"/>
      <w:r w:rsidRPr="00223512">
        <w:t>&gt; У</w:t>
      </w:r>
      <w:proofErr w:type="gramEnd"/>
      <w:r w:rsidRPr="00223512">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23512" w:rsidRPr="00223512" w:rsidRDefault="00223512" w:rsidP="00223512">
      <w:pPr>
        <w:autoSpaceDE w:val="0"/>
        <w:autoSpaceDN w:val="0"/>
        <w:adjustRightInd w:val="0"/>
        <w:spacing w:line="360" w:lineRule="auto"/>
        <w:ind w:left="567"/>
        <w:jc w:val="both"/>
      </w:pPr>
      <w:r w:rsidRPr="00223512">
        <w:t>&lt;10</w:t>
      </w:r>
      <w:proofErr w:type="gramStart"/>
      <w:r w:rsidRPr="00223512">
        <w:t>&gt;  У</w:t>
      </w:r>
      <w:proofErr w:type="gramEnd"/>
      <w:r w:rsidRPr="00223512">
        <w:t>казывается «Да» или «Нет».</w:t>
      </w:r>
    </w:p>
    <w:p w:rsidR="00223512" w:rsidRPr="00223512" w:rsidRDefault="00223512" w:rsidP="00223512">
      <w:pPr>
        <w:autoSpaceDE w:val="0"/>
        <w:autoSpaceDN w:val="0"/>
        <w:adjustRightInd w:val="0"/>
        <w:spacing w:line="360" w:lineRule="auto"/>
        <w:ind w:left="567"/>
        <w:jc w:val="both"/>
      </w:pPr>
      <w:r w:rsidRPr="00223512">
        <w:t>&lt;11</w:t>
      </w:r>
      <w:proofErr w:type="gramStart"/>
      <w:r w:rsidRPr="00223512">
        <w:t>&gt; Д</w:t>
      </w:r>
      <w:proofErr w:type="gramEnd"/>
      <w:r w:rsidRPr="00223512">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w:t>
      </w:r>
      <w:r w:rsidRPr="00223512">
        <w:lastRenderedPageBreak/>
        <w:t>указывается наименование муниципального унитарного предприятия, муниципального учреждения, за которым закреплено это имущество.</w:t>
      </w:r>
    </w:p>
    <w:p w:rsidR="00223512" w:rsidRPr="00223512" w:rsidRDefault="00223512" w:rsidP="00223512">
      <w:pPr>
        <w:autoSpaceDE w:val="0"/>
        <w:autoSpaceDN w:val="0"/>
        <w:adjustRightInd w:val="0"/>
        <w:spacing w:line="360" w:lineRule="auto"/>
        <w:ind w:left="567"/>
        <w:jc w:val="both"/>
      </w:pPr>
      <w:r w:rsidRPr="00223512">
        <w:t>&lt;12</w:t>
      </w:r>
      <w:proofErr w:type="gramStart"/>
      <w:r w:rsidRPr="00223512">
        <w:t>&gt; Д</w:t>
      </w:r>
      <w:proofErr w:type="gramEnd"/>
      <w:r w:rsidRPr="00223512">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23512" w:rsidRPr="00223512" w:rsidRDefault="00223512" w:rsidP="00223512">
      <w:pPr>
        <w:autoSpaceDE w:val="0"/>
        <w:autoSpaceDN w:val="0"/>
        <w:adjustRightInd w:val="0"/>
        <w:spacing w:line="360" w:lineRule="auto"/>
        <w:ind w:left="567"/>
        <w:jc w:val="both"/>
      </w:pPr>
      <w:r w:rsidRPr="00223512">
        <w:t>&lt;13&gt; ИНН указывается только для муниципального унитарного предприятия, муниципального учреждения.</w:t>
      </w:r>
    </w:p>
    <w:p w:rsidR="00223512" w:rsidRPr="00223512" w:rsidRDefault="00223512" w:rsidP="00223512">
      <w:pPr>
        <w:autoSpaceDE w:val="0"/>
        <w:autoSpaceDN w:val="0"/>
        <w:adjustRightInd w:val="0"/>
        <w:spacing w:line="360" w:lineRule="auto"/>
        <w:ind w:left="567"/>
        <w:jc w:val="both"/>
      </w:pPr>
      <w:r w:rsidRPr="00223512">
        <w:t>&lt;14&gt;, &lt;15</w:t>
      </w:r>
      <w:proofErr w:type="gramStart"/>
      <w:r w:rsidRPr="00223512">
        <w:t>&gt; У</w:t>
      </w:r>
      <w:proofErr w:type="gramEnd"/>
      <w:r w:rsidRPr="00223512">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23512" w:rsidRDefault="00223512">
      <w:r>
        <w:br w:type="page"/>
      </w:r>
    </w:p>
    <w:p w:rsidR="00223512" w:rsidRPr="00223512" w:rsidRDefault="00223512" w:rsidP="00223512">
      <w:pPr>
        <w:autoSpaceDE w:val="0"/>
        <w:autoSpaceDN w:val="0"/>
        <w:adjustRightInd w:val="0"/>
        <w:spacing w:line="360" w:lineRule="auto"/>
        <w:ind w:left="567"/>
        <w:jc w:val="right"/>
      </w:pPr>
      <w:r w:rsidRPr="00223512">
        <w:lastRenderedPageBreak/>
        <w:t xml:space="preserve">Приложение N </w:t>
      </w:r>
      <w:r>
        <w:t>3</w:t>
      </w:r>
    </w:p>
    <w:p w:rsidR="00223512" w:rsidRPr="00223512" w:rsidRDefault="00223512" w:rsidP="00223512">
      <w:pPr>
        <w:autoSpaceDE w:val="0"/>
        <w:autoSpaceDN w:val="0"/>
        <w:adjustRightInd w:val="0"/>
        <w:spacing w:line="360" w:lineRule="auto"/>
        <w:ind w:left="567"/>
        <w:jc w:val="right"/>
      </w:pPr>
      <w:r w:rsidRPr="00223512">
        <w:t>к постановлению администрации</w:t>
      </w:r>
    </w:p>
    <w:p w:rsidR="00223512" w:rsidRPr="00223512" w:rsidRDefault="00223512" w:rsidP="00223512">
      <w:pPr>
        <w:autoSpaceDE w:val="0"/>
        <w:autoSpaceDN w:val="0"/>
        <w:adjustRightInd w:val="0"/>
        <w:spacing w:line="360" w:lineRule="auto"/>
        <w:ind w:left="567"/>
        <w:jc w:val="right"/>
      </w:pPr>
      <w:r w:rsidRPr="00223512">
        <w:t xml:space="preserve">Р.-Турекского сельского поселения </w:t>
      </w:r>
    </w:p>
    <w:p w:rsidR="00223512" w:rsidRPr="00223512" w:rsidRDefault="00223512" w:rsidP="00223512">
      <w:pPr>
        <w:autoSpaceDE w:val="0"/>
        <w:autoSpaceDN w:val="0"/>
        <w:adjustRightInd w:val="0"/>
        <w:spacing w:line="360" w:lineRule="auto"/>
        <w:ind w:left="567"/>
        <w:jc w:val="right"/>
      </w:pPr>
      <w:r w:rsidRPr="00223512">
        <w:t>№</w:t>
      </w:r>
      <w:r w:rsidR="00211F1C">
        <w:t>31</w:t>
      </w:r>
      <w:r w:rsidRPr="00223512">
        <w:t xml:space="preserve">   от</w:t>
      </w:r>
      <w:r w:rsidR="00211F1C">
        <w:t xml:space="preserve"> 30.09.2019</w:t>
      </w:r>
      <w:r w:rsidRPr="00223512">
        <w:t xml:space="preserve">  </w:t>
      </w:r>
    </w:p>
    <w:p w:rsidR="00223512" w:rsidRPr="00223512" w:rsidRDefault="00223512" w:rsidP="00223512">
      <w:pPr>
        <w:autoSpaceDE w:val="0"/>
        <w:autoSpaceDN w:val="0"/>
        <w:adjustRightInd w:val="0"/>
        <w:spacing w:line="360" w:lineRule="auto"/>
        <w:ind w:left="567"/>
        <w:jc w:val="center"/>
        <w:rPr>
          <w:b/>
        </w:rPr>
      </w:pPr>
      <w:r w:rsidRPr="00223512">
        <w:rPr>
          <w:b/>
        </w:rPr>
        <w:t>Виды муниципального имущества,</w:t>
      </w:r>
    </w:p>
    <w:p w:rsidR="00223512" w:rsidRPr="00223512" w:rsidRDefault="00223512" w:rsidP="00223512">
      <w:pPr>
        <w:autoSpaceDE w:val="0"/>
        <w:autoSpaceDN w:val="0"/>
        <w:adjustRightInd w:val="0"/>
        <w:spacing w:line="360" w:lineRule="auto"/>
        <w:ind w:left="567"/>
        <w:jc w:val="center"/>
        <w:rPr>
          <w:b/>
        </w:rPr>
      </w:pPr>
      <w:r w:rsidRPr="00223512">
        <w:rPr>
          <w:b/>
        </w:rPr>
        <w:t xml:space="preserve">которое используется для формирования перечня </w:t>
      </w:r>
      <w:r w:rsidRPr="00223512">
        <w:rPr>
          <w:b/>
          <w:i/>
        </w:rPr>
        <w:t xml:space="preserve"> </w:t>
      </w:r>
      <w:r w:rsidRPr="00223512">
        <w:rPr>
          <w:b/>
        </w:rPr>
        <w:t xml:space="preserve">муниципального имущества муниципального образования </w:t>
      </w:r>
      <w:r w:rsidR="00765583">
        <w:rPr>
          <w:b/>
        </w:rPr>
        <w:t>Русско-Турекское</w:t>
      </w:r>
      <w:r w:rsidRPr="00223512">
        <w:rPr>
          <w:b/>
        </w:rPr>
        <w:t xml:space="preserve"> сельское поселение Уржумского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3512" w:rsidRPr="00223512" w:rsidRDefault="00223512" w:rsidP="00223512">
      <w:pPr>
        <w:autoSpaceDE w:val="0"/>
        <w:autoSpaceDN w:val="0"/>
        <w:adjustRightInd w:val="0"/>
        <w:spacing w:line="360" w:lineRule="auto"/>
        <w:ind w:left="567"/>
        <w:jc w:val="both"/>
        <w:rPr>
          <w:b/>
        </w:rPr>
      </w:pPr>
    </w:p>
    <w:p w:rsidR="00223512" w:rsidRPr="00223512" w:rsidRDefault="00223512" w:rsidP="00223512">
      <w:pPr>
        <w:autoSpaceDE w:val="0"/>
        <w:autoSpaceDN w:val="0"/>
        <w:adjustRightInd w:val="0"/>
        <w:spacing w:line="360" w:lineRule="auto"/>
        <w:ind w:left="567"/>
        <w:jc w:val="both"/>
      </w:pPr>
      <w:r w:rsidRPr="00223512">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23512" w:rsidRPr="00223512" w:rsidRDefault="00223512" w:rsidP="00223512">
      <w:pPr>
        <w:autoSpaceDE w:val="0"/>
        <w:autoSpaceDN w:val="0"/>
        <w:adjustRightInd w:val="0"/>
        <w:spacing w:line="360" w:lineRule="auto"/>
        <w:ind w:left="567"/>
        <w:jc w:val="both"/>
      </w:pPr>
      <w:r w:rsidRPr="00223512">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23512" w:rsidRPr="00223512" w:rsidRDefault="00223512" w:rsidP="00223512">
      <w:pPr>
        <w:autoSpaceDE w:val="0"/>
        <w:autoSpaceDN w:val="0"/>
        <w:adjustRightInd w:val="0"/>
        <w:spacing w:line="360" w:lineRule="auto"/>
        <w:ind w:left="567"/>
        <w:jc w:val="both"/>
      </w:pPr>
      <w:r w:rsidRPr="00223512">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23512" w:rsidRPr="00223512" w:rsidRDefault="00223512" w:rsidP="00223512">
      <w:pPr>
        <w:autoSpaceDE w:val="0"/>
        <w:autoSpaceDN w:val="0"/>
        <w:adjustRightInd w:val="0"/>
        <w:spacing w:line="360" w:lineRule="auto"/>
        <w:ind w:left="567"/>
        <w:jc w:val="both"/>
      </w:pPr>
      <w:r w:rsidRPr="00223512">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223512">
        <w:t>полномочия</w:t>
      </w:r>
      <w:proofErr w:type="gramEnd"/>
      <w:r w:rsidRPr="00223512">
        <w:t xml:space="preserve"> по предоставлению которых осуществляет муниципальное образование </w:t>
      </w:r>
      <w:r w:rsidR="00765583">
        <w:t>Русско-Турекское</w:t>
      </w:r>
      <w:r w:rsidRPr="00223512">
        <w:t xml:space="preserve"> сельское поселение Уржумского района Кировской области;</w:t>
      </w:r>
    </w:p>
    <w:p w:rsidR="00223512" w:rsidRPr="00223512" w:rsidRDefault="00223512" w:rsidP="00223512">
      <w:pPr>
        <w:autoSpaceDE w:val="0"/>
        <w:autoSpaceDN w:val="0"/>
        <w:adjustRightInd w:val="0"/>
        <w:spacing w:line="360" w:lineRule="auto"/>
        <w:ind w:left="567"/>
        <w:jc w:val="both"/>
      </w:pPr>
      <w:r w:rsidRPr="00223512">
        <w:t xml:space="preserve">5. </w:t>
      </w:r>
      <w:proofErr w:type="gramStart"/>
      <w:r w:rsidRPr="00223512">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Положение о порядке предоставления в аренду муниципального имущества муниципального образования </w:t>
      </w:r>
      <w:r w:rsidR="00765583">
        <w:t>Русско-Турекское</w:t>
      </w:r>
      <w:r w:rsidRPr="00223512">
        <w:t xml:space="preserve"> сельское поселение Уржумского района Кировской области.</w:t>
      </w:r>
      <w:proofErr w:type="gramEnd"/>
    </w:p>
    <w:p w:rsidR="00223512" w:rsidRPr="00223512" w:rsidRDefault="00223512" w:rsidP="00223512">
      <w:pPr>
        <w:autoSpaceDE w:val="0"/>
        <w:autoSpaceDN w:val="0"/>
        <w:adjustRightInd w:val="0"/>
        <w:spacing w:line="360" w:lineRule="auto"/>
        <w:ind w:left="567"/>
        <w:jc w:val="both"/>
      </w:pPr>
    </w:p>
    <w:p w:rsidR="00223512" w:rsidRPr="00515CA2" w:rsidRDefault="00223512" w:rsidP="00223512">
      <w:pPr>
        <w:autoSpaceDE w:val="0"/>
        <w:autoSpaceDN w:val="0"/>
        <w:adjustRightInd w:val="0"/>
        <w:spacing w:line="360" w:lineRule="auto"/>
        <w:ind w:left="567"/>
        <w:jc w:val="both"/>
      </w:pPr>
    </w:p>
    <w:sectPr w:rsidR="00223512" w:rsidRPr="00515CA2" w:rsidSect="00223512">
      <w:pgSz w:w="11906" w:h="16838"/>
      <w:pgMar w:top="1134" w:right="425"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420" w:hanging="420"/>
      </w:pPr>
      <w:rPr>
        <w:sz w:val="28"/>
        <w:szCs w:val="28"/>
      </w:rPr>
    </w:lvl>
    <w:lvl w:ilvl="1">
      <w:start w:val="1"/>
      <w:numFmt w:val="decimal"/>
      <w:lvlText w:val="%1.%2."/>
      <w:lvlJc w:val="left"/>
      <w:pPr>
        <w:tabs>
          <w:tab w:val="num" w:pos="0"/>
        </w:tabs>
        <w:ind w:left="1485" w:hanging="720"/>
      </w:pPr>
      <w:rPr>
        <w:sz w:val="28"/>
        <w:szCs w:val="28"/>
      </w:rPr>
    </w:lvl>
    <w:lvl w:ilvl="2">
      <w:start w:val="1"/>
      <w:numFmt w:val="decimal"/>
      <w:lvlText w:val="%1.%2.%3."/>
      <w:lvlJc w:val="left"/>
      <w:pPr>
        <w:tabs>
          <w:tab w:val="num" w:pos="0"/>
        </w:tabs>
        <w:ind w:left="2250" w:hanging="720"/>
      </w:pPr>
      <w:rPr>
        <w:sz w:val="28"/>
        <w:szCs w:val="28"/>
      </w:rPr>
    </w:lvl>
    <w:lvl w:ilvl="3">
      <w:start w:val="1"/>
      <w:numFmt w:val="decimal"/>
      <w:lvlText w:val="%1.%2.%3.%4."/>
      <w:lvlJc w:val="left"/>
      <w:pPr>
        <w:tabs>
          <w:tab w:val="num" w:pos="0"/>
        </w:tabs>
        <w:ind w:left="3375" w:hanging="1080"/>
      </w:pPr>
      <w:rPr>
        <w:sz w:val="28"/>
        <w:szCs w:val="28"/>
      </w:rPr>
    </w:lvl>
    <w:lvl w:ilvl="4">
      <w:start w:val="1"/>
      <w:numFmt w:val="decimal"/>
      <w:lvlText w:val="%1.%2.%3.%4.%5."/>
      <w:lvlJc w:val="left"/>
      <w:pPr>
        <w:tabs>
          <w:tab w:val="num" w:pos="0"/>
        </w:tabs>
        <w:ind w:left="4140" w:hanging="1080"/>
      </w:pPr>
      <w:rPr>
        <w:sz w:val="28"/>
        <w:szCs w:val="28"/>
      </w:rPr>
    </w:lvl>
    <w:lvl w:ilvl="5">
      <w:start w:val="1"/>
      <w:numFmt w:val="decimal"/>
      <w:lvlText w:val="%1.%2.%3.%4.%5.%6."/>
      <w:lvlJc w:val="left"/>
      <w:pPr>
        <w:tabs>
          <w:tab w:val="num" w:pos="0"/>
        </w:tabs>
        <w:ind w:left="5265" w:hanging="1440"/>
      </w:pPr>
      <w:rPr>
        <w:sz w:val="28"/>
        <w:szCs w:val="28"/>
      </w:rPr>
    </w:lvl>
    <w:lvl w:ilvl="6">
      <w:start w:val="1"/>
      <w:numFmt w:val="decimal"/>
      <w:lvlText w:val="%1.%2.%3.%4.%5.%6.%7."/>
      <w:lvlJc w:val="left"/>
      <w:pPr>
        <w:tabs>
          <w:tab w:val="num" w:pos="0"/>
        </w:tabs>
        <w:ind w:left="6390" w:hanging="1800"/>
      </w:pPr>
      <w:rPr>
        <w:sz w:val="28"/>
        <w:szCs w:val="28"/>
      </w:rPr>
    </w:lvl>
    <w:lvl w:ilvl="7">
      <w:start w:val="1"/>
      <w:numFmt w:val="decimal"/>
      <w:lvlText w:val="%1.%2.%3.%4.%5.%6.%7.%8."/>
      <w:lvlJc w:val="left"/>
      <w:pPr>
        <w:tabs>
          <w:tab w:val="num" w:pos="0"/>
        </w:tabs>
        <w:ind w:left="7155" w:hanging="1800"/>
      </w:pPr>
      <w:rPr>
        <w:sz w:val="28"/>
        <w:szCs w:val="28"/>
      </w:rPr>
    </w:lvl>
    <w:lvl w:ilvl="8">
      <w:start w:val="1"/>
      <w:numFmt w:val="decimal"/>
      <w:lvlText w:val="%1.%2.%3.%4.%5.%6.%7.%8.%9."/>
      <w:lvlJc w:val="left"/>
      <w:pPr>
        <w:tabs>
          <w:tab w:val="num" w:pos="0"/>
        </w:tabs>
        <w:ind w:left="8280" w:hanging="2160"/>
      </w:pPr>
      <w:rPr>
        <w:sz w:val="28"/>
        <w:szCs w:val="28"/>
      </w:rPr>
    </w:lvl>
  </w:abstractNum>
  <w:abstractNum w:abstractNumId="1">
    <w:nsid w:val="00000002"/>
    <w:multiLevelType w:val="multilevel"/>
    <w:tmpl w:val="00000002"/>
    <w:name w:val="WW8Num2"/>
    <w:lvl w:ilvl="0">
      <w:start w:val="1"/>
      <w:numFmt w:val="decimal"/>
      <w:lvlText w:val="%1."/>
      <w:lvlJc w:val="left"/>
      <w:pPr>
        <w:tabs>
          <w:tab w:val="num" w:pos="0"/>
        </w:tabs>
        <w:ind w:left="1125" w:hanging="360"/>
      </w:pPr>
    </w:lvl>
    <w:lvl w:ilvl="1">
      <w:start w:val="1"/>
      <w:numFmt w:val="decimal"/>
      <w:lvlText w:val="%1.%2."/>
      <w:lvlJc w:val="left"/>
      <w:pPr>
        <w:tabs>
          <w:tab w:val="num" w:pos="0"/>
        </w:tabs>
        <w:ind w:left="1485" w:hanging="720"/>
      </w:pPr>
    </w:lvl>
    <w:lvl w:ilvl="2">
      <w:start w:val="1"/>
      <w:numFmt w:val="decimal"/>
      <w:lvlText w:val="%1.%2.%3."/>
      <w:lvlJc w:val="left"/>
      <w:pPr>
        <w:tabs>
          <w:tab w:val="num" w:pos="0"/>
        </w:tabs>
        <w:ind w:left="1485" w:hanging="720"/>
      </w:pPr>
    </w:lvl>
    <w:lvl w:ilvl="3">
      <w:start w:val="1"/>
      <w:numFmt w:val="decimal"/>
      <w:lvlText w:val="%1.%2.%3.%4."/>
      <w:lvlJc w:val="left"/>
      <w:pPr>
        <w:tabs>
          <w:tab w:val="num" w:pos="0"/>
        </w:tabs>
        <w:ind w:left="1845" w:hanging="1080"/>
      </w:pPr>
    </w:lvl>
    <w:lvl w:ilvl="4">
      <w:start w:val="1"/>
      <w:numFmt w:val="decimal"/>
      <w:lvlText w:val="%1.%2.%3.%4.%5."/>
      <w:lvlJc w:val="left"/>
      <w:pPr>
        <w:tabs>
          <w:tab w:val="num" w:pos="0"/>
        </w:tabs>
        <w:ind w:left="1845" w:hanging="1080"/>
      </w:pPr>
    </w:lvl>
    <w:lvl w:ilvl="5">
      <w:start w:val="1"/>
      <w:numFmt w:val="decimal"/>
      <w:lvlText w:val="%1.%2.%3.%4.%5.%6."/>
      <w:lvlJc w:val="left"/>
      <w:pPr>
        <w:tabs>
          <w:tab w:val="num" w:pos="0"/>
        </w:tabs>
        <w:ind w:left="2205" w:hanging="1440"/>
      </w:pPr>
    </w:lvl>
    <w:lvl w:ilvl="6">
      <w:start w:val="1"/>
      <w:numFmt w:val="decimal"/>
      <w:lvlText w:val="%1.%2.%3.%4.%5.%6.%7."/>
      <w:lvlJc w:val="left"/>
      <w:pPr>
        <w:tabs>
          <w:tab w:val="num" w:pos="0"/>
        </w:tabs>
        <w:ind w:left="2565" w:hanging="1800"/>
      </w:pPr>
    </w:lvl>
    <w:lvl w:ilvl="7">
      <w:start w:val="1"/>
      <w:numFmt w:val="decimal"/>
      <w:lvlText w:val="%1.%2.%3.%4.%5.%6.%7.%8."/>
      <w:lvlJc w:val="left"/>
      <w:pPr>
        <w:tabs>
          <w:tab w:val="num" w:pos="0"/>
        </w:tabs>
        <w:ind w:left="2565" w:hanging="1800"/>
      </w:pPr>
    </w:lvl>
    <w:lvl w:ilvl="8">
      <w:start w:val="1"/>
      <w:numFmt w:val="decimal"/>
      <w:lvlText w:val="%1.%2.%3.%4.%5.%6.%7.%8.%9."/>
      <w:lvlJc w:val="left"/>
      <w:pPr>
        <w:tabs>
          <w:tab w:val="num" w:pos="0"/>
        </w:tabs>
        <w:ind w:left="2925" w:hanging="2160"/>
      </w:pPr>
    </w:lvl>
  </w:abstractNum>
  <w:abstractNum w:abstractNumId="2">
    <w:nsid w:val="0D064FF2"/>
    <w:multiLevelType w:val="hybridMultilevel"/>
    <w:tmpl w:val="80E6945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71"/>
        </w:tabs>
        <w:ind w:left="371" w:hanging="360"/>
      </w:pPr>
      <w:rPr>
        <w:rFonts w:cs="Times New Roman"/>
      </w:rPr>
    </w:lvl>
    <w:lvl w:ilvl="2" w:tplc="0419001B">
      <w:start w:val="1"/>
      <w:numFmt w:val="decimal"/>
      <w:lvlText w:val="%3."/>
      <w:lvlJc w:val="left"/>
      <w:pPr>
        <w:tabs>
          <w:tab w:val="num" w:pos="1091"/>
        </w:tabs>
        <w:ind w:left="1091" w:hanging="360"/>
      </w:pPr>
      <w:rPr>
        <w:rFonts w:cs="Times New Roman"/>
      </w:rPr>
    </w:lvl>
    <w:lvl w:ilvl="3" w:tplc="0419000F">
      <w:start w:val="1"/>
      <w:numFmt w:val="decimal"/>
      <w:lvlText w:val="%4."/>
      <w:lvlJc w:val="left"/>
      <w:pPr>
        <w:tabs>
          <w:tab w:val="num" w:pos="1811"/>
        </w:tabs>
        <w:ind w:left="1811" w:hanging="360"/>
      </w:pPr>
      <w:rPr>
        <w:rFonts w:cs="Times New Roman"/>
      </w:rPr>
    </w:lvl>
    <w:lvl w:ilvl="4" w:tplc="04190019">
      <w:start w:val="1"/>
      <w:numFmt w:val="decimal"/>
      <w:lvlText w:val="%5."/>
      <w:lvlJc w:val="left"/>
      <w:pPr>
        <w:tabs>
          <w:tab w:val="num" w:pos="2531"/>
        </w:tabs>
        <w:ind w:left="2531" w:hanging="360"/>
      </w:pPr>
      <w:rPr>
        <w:rFonts w:cs="Times New Roman"/>
      </w:rPr>
    </w:lvl>
    <w:lvl w:ilvl="5" w:tplc="0419001B">
      <w:start w:val="1"/>
      <w:numFmt w:val="decimal"/>
      <w:lvlText w:val="%6."/>
      <w:lvlJc w:val="left"/>
      <w:pPr>
        <w:tabs>
          <w:tab w:val="num" w:pos="3251"/>
        </w:tabs>
        <w:ind w:left="3251" w:hanging="360"/>
      </w:pPr>
      <w:rPr>
        <w:rFonts w:cs="Times New Roman"/>
      </w:rPr>
    </w:lvl>
    <w:lvl w:ilvl="6" w:tplc="0419000F">
      <w:start w:val="1"/>
      <w:numFmt w:val="decimal"/>
      <w:lvlText w:val="%7."/>
      <w:lvlJc w:val="left"/>
      <w:pPr>
        <w:tabs>
          <w:tab w:val="num" w:pos="3971"/>
        </w:tabs>
        <w:ind w:left="3971" w:hanging="360"/>
      </w:pPr>
      <w:rPr>
        <w:rFonts w:cs="Times New Roman"/>
      </w:rPr>
    </w:lvl>
    <w:lvl w:ilvl="7" w:tplc="04190019">
      <w:start w:val="1"/>
      <w:numFmt w:val="decimal"/>
      <w:lvlText w:val="%8."/>
      <w:lvlJc w:val="left"/>
      <w:pPr>
        <w:tabs>
          <w:tab w:val="num" w:pos="4691"/>
        </w:tabs>
        <w:ind w:left="4691" w:hanging="360"/>
      </w:pPr>
      <w:rPr>
        <w:rFonts w:cs="Times New Roman"/>
      </w:rPr>
    </w:lvl>
    <w:lvl w:ilvl="8" w:tplc="0419001B">
      <w:start w:val="1"/>
      <w:numFmt w:val="decimal"/>
      <w:lvlText w:val="%9."/>
      <w:lvlJc w:val="left"/>
      <w:pPr>
        <w:tabs>
          <w:tab w:val="num" w:pos="5411"/>
        </w:tabs>
        <w:ind w:left="5411" w:hanging="360"/>
      </w:pPr>
      <w:rPr>
        <w:rFonts w:cs="Times New Roman"/>
      </w:rPr>
    </w:lvl>
  </w:abstractNum>
  <w:abstractNum w:abstractNumId="3">
    <w:nsid w:val="151759FC"/>
    <w:multiLevelType w:val="hybridMultilevel"/>
    <w:tmpl w:val="1A1E4180"/>
    <w:lvl w:ilvl="0" w:tplc="B0F0642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F354B9"/>
    <w:multiLevelType w:val="hybridMultilevel"/>
    <w:tmpl w:val="80363516"/>
    <w:lvl w:ilvl="0" w:tplc="DFC06CE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AF1030"/>
    <w:multiLevelType w:val="hybridMultilevel"/>
    <w:tmpl w:val="551EC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27A23"/>
    <w:multiLevelType w:val="hybridMultilevel"/>
    <w:tmpl w:val="A92477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78325B"/>
    <w:multiLevelType w:val="hybridMultilevel"/>
    <w:tmpl w:val="F048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E2A3A"/>
    <w:multiLevelType w:val="multilevel"/>
    <w:tmpl w:val="8F40F976"/>
    <w:lvl w:ilvl="0">
      <w:start w:val="1"/>
      <w:numFmt w:val="decimal"/>
      <w:lvlText w:val="%1."/>
      <w:lvlJc w:val="left"/>
      <w:pPr>
        <w:ind w:left="720" w:hanging="360"/>
      </w:p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EB47A48"/>
    <w:multiLevelType w:val="multilevel"/>
    <w:tmpl w:val="ECE256B2"/>
    <w:styleLink w:val="WWNum39"/>
    <w:lvl w:ilvl="0">
      <w:numFmt w:val="bullet"/>
      <w:lvlText w:val="-"/>
      <w:lvlJc w:val="left"/>
      <w:rPr>
        <w:rFonts w:ascii="Times New Roman" w:hAnsi="Times New Roman" w:cs="Times New Roman"/>
        <w:b/>
        <w:i w:val="0"/>
        <w:color w:val="00000A"/>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FEA5242"/>
    <w:multiLevelType w:val="hybridMultilevel"/>
    <w:tmpl w:val="01C08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405FA0"/>
    <w:multiLevelType w:val="hybridMultilevel"/>
    <w:tmpl w:val="8EC250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455205"/>
    <w:multiLevelType w:val="multilevel"/>
    <w:tmpl w:val="A66850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0F23319"/>
    <w:multiLevelType w:val="multilevel"/>
    <w:tmpl w:val="F6BACC1A"/>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2B27AE8"/>
    <w:multiLevelType w:val="hybridMultilevel"/>
    <w:tmpl w:val="081E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64625"/>
    <w:multiLevelType w:val="hybridMultilevel"/>
    <w:tmpl w:val="55A2A5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5D50379"/>
    <w:multiLevelType w:val="hybridMultilevel"/>
    <w:tmpl w:val="694CE4D6"/>
    <w:lvl w:ilvl="0" w:tplc="8990C23C">
      <w:start w:val="1"/>
      <w:numFmt w:val="decimal"/>
      <w:lvlText w:val="%1."/>
      <w:lvlJc w:val="left"/>
      <w:pPr>
        <w:ind w:left="360" w:hanging="360"/>
      </w:pPr>
      <w:rPr>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A33754D"/>
    <w:multiLevelType w:val="hybridMultilevel"/>
    <w:tmpl w:val="F048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943A9"/>
    <w:multiLevelType w:val="hybridMultilevel"/>
    <w:tmpl w:val="4A0E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C90A72"/>
    <w:multiLevelType w:val="multilevel"/>
    <w:tmpl w:val="EBD4E704"/>
    <w:lvl w:ilvl="0">
      <w:start w:val="1"/>
      <w:numFmt w:val="decimal"/>
      <w:lvlText w:val="%1."/>
      <w:lvlJc w:val="left"/>
    </w:lvl>
    <w:lvl w:ilvl="1">
      <w:start w:val="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C970372"/>
    <w:multiLevelType w:val="hybridMultilevel"/>
    <w:tmpl w:val="9A842834"/>
    <w:lvl w:ilvl="0" w:tplc="AB821E4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EA60EF"/>
    <w:multiLevelType w:val="multilevel"/>
    <w:tmpl w:val="1614731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20"/>
  </w:num>
  <w:num w:numId="3">
    <w:abstractNumId w:val="3"/>
  </w:num>
  <w:num w:numId="4">
    <w:abstractNumId w:val="16"/>
  </w:num>
  <w:num w:numId="5">
    <w:abstractNumId w:val="11"/>
  </w:num>
  <w:num w:numId="6">
    <w:abstractNumId w:val="14"/>
  </w:num>
  <w:num w:numId="7">
    <w:abstractNumId w:val="4"/>
  </w:num>
  <w:num w:numId="8">
    <w:abstractNumId w:val="18"/>
  </w:num>
  <w:num w:numId="9">
    <w:abstractNumId w:val="9"/>
  </w:num>
  <w:num w:numId="10">
    <w:abstractNumId w:val="12"/>
  </w:num>
  <w:num w:numId="11">
    <w:abstractNumId w:val="13"/>
  </w:num>
  <w:num w:numId="12">
    <w:abstractNumId w:val="21"/>
  </w:num>
  <w:num w:numId="13">
    <w:abstractNumId w:val="19"/>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5"/>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310A4D"/>
    <w:rsid w:val="00013307"/>
    <w:rsid w:val="00013A0F"/>
    <w:rsid w:val="000158D4"/>
    <w:rsid w:val="0002512B"/>
    <w:rsid w:val="00031EE4"/>
    <w:rsid w:val="000373B8"/>
    <w:rsid w:val="00050C7A"/>
    <w:rsid w:val="0005347E"/>
    <w:rsid w:val="00063615"/>
    <w:rsid w:val="00077EBF"/>
    <w:rsid w:val="000859F3"/>
    <w:rsid w:val="000B77F5"/>
    <w:rsid w:val="000C4915"/>
    <w:rsid w:val="000C5B61"/>
    <w:rsid w:val="000D66F4"/>
    <w:rsid w:val="000F5327"/>
    <w:rsid w:val="0013368F"/>
    <w:rsid w:val="001354F3"/>
    <w:rsid w:val="0016061C"/>
    <w:rsid w:val="0017201B"/>
    <w:rsid w:val="00176AEB"/>
    <w:rsid w:val="001A2A01"/>
    <w:rsid w:val="001B5472"/>
    <w:rsid w:val="001C0832"/>
    <w:rsid w:val="001C3604"/>
    <w:rsid w:val="001D4C01"/>
    <w:rsid w:val="001F68D7"/>
    <w:rsid w:val="002101FD"/>
    <w:rsid w:val="00211F1C"/>
    <w:rsid w:val="00223512"/>
    <w:rsid w:val="00232134"/>
    <w:rsid w:val="00232C08"/>
    <w:rsid w:val="002C5A15"/>
    <w:rsid w:val="002D5FAE"/>
    <w:rsid w:val="0030358A"/>
    <w:rsid w:val="00310A4D"/>
    <w:rsid w:val="00321446"/>
    <w:rsid w:val="00325E39"/>
    <w:rsid w:val="0034235F"/>
    <w:rsid w:val="003604AA"/>
    <w:rsid w:val="00375F1E"/>
    <w:rsid w:val="00397303"/>
    <w:rsid w:val="003C740B"/>
    <w:rsid w:val="003D37F8"/>
    <w:rsid w:val="003F19E4"/>
    <w:rsid w:val="003F75BF"/>
    <w:rsid w:val="004123B8"/>
    <w:rsid w:val="00445356"/>
    <w:rsid w:val="00463E8C"/>
    <w:rsid w:val="00486C0B"/>
    <w:rsid w:val="004B0807"/>
    <w:rsid w:val="004C2313"/>
    <w:rsid w:val="004F2325"/>
    <w:rsid w:val="00542E18"/>
    <w:rsid w:val="00545E11"/>
    <w:rsid w:val="00561AC3"/>
    <w:rsid w:val="00571B47"/>
    <w:rsid w:val="005A2C38"/>
    <w:rsid w:val="005B2C02"/>
    <w:rsid w:val="005F3C72"/>
    <w:rsid w:val="005F636D"/>
    <w:rsid w:val="006172F5"/>
    <w:rsid w:val="0062483F"/>
    <w:rsid w:val="00644E1F"/>
    <w:rsid w:val="00655998"/>
    <w:rsid w:val="00656339"/>
    <w:rsid w:val="00667DCB"/>
    <w:rsid w:val="00675D77"/>
    <w:rsid w:val="00687011"/>
    <w:rsid w:val="006909CE"/>
    <w:rsid w:val="006A613E"/>
    <w:rsid w:val="006B6E08"/>
    <w:rsid w:val="006C4C69"/>
    <w:rsid w:val="00727EA2"/>
    <w:rsid w:val="0076302E"/>
    <w:rsid w:val="00765583"/>
    <w:rsid w:val="00774D1B"/>
    <w:rsid w:val="0078178B"/>
    <w:rsid w:val="007C4A8C"/>
    <w:rsid w:val="007D7B19"/>
    <w:rsid w:val="007E43C5"/>
    <w:rsid w:val="007F0430"/>
    <w:rsid w:val="007F25B6"/>
    <w:rsid w:val="007F6F5E"/>
    <w:rsid w:val="007F75F8"/>
    <w:rsid w:val="008002EB"/>
    <w:rsid w:val="0084619A"/>
    <w:rsid w:val="008538AC"/>
    <w:rsid w:val="008644E7"/>
    <w:rsid w:val="00882E00"/>
    <w:rsid w:val="00890735"/>
    <w:rsid w:val="008A0F48"/>
    <w:rsid w:val="008C0CFC"/>
    <w:rsid w:val="008E5335"/>
    <w:rsid w:val="00913717"/>
    <w:rsid w:val="00916085"/>
    <w:rsid w:val="009321FD"/>
    <w:rsid w:val="00935962"/>
    <w:rsid w:val="00966C71"/>
    <w:rsid w:val="00975B1D"/>
    <w:rsid w:val="009921A0"/>
    <w:rsid w:val="009A31F6"/>
    <w:rsid w:val="009F6657"/>
    <w:rsid w:val="00A1774F"/>
    <w:rsid w:val="00A22568"/>
    <w:rsid w:val="00A31AC9"/>
    <w:rsid w:val="00A43AA5"/>
    <w:rsid w:val="00A541E0"/>
    <w:rsid w:val="00A812FA"/>
    <w:rsid w:val="00A82B0D"/>
    <w:rsid w:val="00A92245"/>
    <w:rsid w:val="00AA55EC"/>
    <w:rsid w:val="00AE54E7"/>
    <w:rsid w:val="00B24D1F"/>
    <w:rsid w:val="00B274CE"/>
    <w:rsid w:val="00B27B11"/>
    <w:rsid w:val="00B32801"/>
    <w:rsid w:val="00B61030"/>
    <w:rsid w:val="00B77097"/>
    <w:rsid w:val="00B84F9E"/>
    <w:rsid w:val="00B8686A"/>
    <w:rsid w:val="00BA25A7"/>
    <w:rsid w:val="00BB1CD7"/>
    <w:rsid w:val="00BB2C9D"/>
    <w:rsid w:val="00C02428"/>
    <w:rsid w:val="00C20567"/>
    <w:rsid w:val="00C63092"/>
    <w:rsid w:val="00C673A9"/>
    <w:rsid w:val="00CD034F"/>
    <w:rsid w:val="00CE30F5"/>
    <w:rsid w:val="00D032AB"/>
    <w:rsid w:val="00D23AEE"/>
    <w:rsid w:val="00D82628"/>
    <w:rsid w:val="00D9719F"/>
    <w:rsid w:val="00DF6959"/>
    <w:rsid w:val="00E20319"/>
    <w:rsid w:val="00E225E6"/>
    <w:rsid w:val="00E833AB"/>
    <w:rsid w:val="00E87B2C"/>
    <w:rsid w:val="00E91C00"/>
    <w:rsid w:val="00EA7DCE"/>
    <w:rsid w:val="00EC48D3"/>
    <w:rsid w:val="00EC59B1"/>
    <w:rsid w:val="00ED01D1"/>
    <w:rsid w:val="00EE7482"/>
    <w:rsid w:val="00EF442D"/>
    <w:rsid w:val="00F034F3"/>
    <w:rsid w:val="00F1200D"/>
    <w:rsid w:val="00F1267F"/>
    <w:rsid w:val="00F1714A"/>
    <w:rsid w:val="00F2385E"/>
    <w:rsid w:val="00F44571"/>
    <w:rsid w:val="00F45989"/>
    <w:rsid w:val="00F663EC"/>
    <w:rsid w:val="00F82DA2"/>
    <w:rsid w:val="00F85039"/>
    <w:rsid w:val="00F86820"/>
    <w:rsid w:val="00F943AB"/>
    <w:rsid w:val="00FB45B8"/>
    <w:rsid w:val="00FE431C"/>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6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F6657"/>
    <w:rPr>
      <w:color w:val="0000FF" w:themeColor="hyperlink"/>
      <w:u w:val="single"/>
    </w:rPr>
  </w:style>
  <w:style w:type="character" w:styleId="a5">
    <w:name w:val="FollowedHyperlink"/>
    <w:basedOn w:val="a0"/>
    <w:rsid w:val="009F6657"/>
    <w:rPr>
      <w:color w:val="800080" w:themeColor="followedHyperlink"/>
      <w:u w:val="single"/>
    </w:rPr>
  </w:style>
  <w:style w:type="paragraph" w:styleId="a6">
    <w:name w:val="List Paragraph"/>
    <w:basedOn w:val="a"/>
    <w:uiPriority w:val="34"/>
    <w:qFormat/>
    <w:rsid w:val="00A31AC9"/>
    <w:pPr>
      <w:ind w:left="720"/>
      <w:contextualSpacing/>
    </w:pPr>
  </w:style>
  <w:style w:type="numbering" w:customStyle="1" w:styleId="WWNum39">
    <w:name w:val="WWNum39"/>
    <w:basedOn w:val="a2"/>
    <w:rsid w:val="00A22568"/>
    <w:pPr>
      <w:numPr>
        <w:numId w:val="9"/>
      </w:numPr>
    </w:pPr>
  </w:style>
  <w:style w:type="paragraph" w:customStyle="1" w:styleId="ConsPlusNormal">
    <w:name w:val="ConsPlusNormal"/>
    <w:rsid w:val="00A22568"/>
    <w:pPr>
      <w:widowControl w:val="0"/>
      <w:autoSpaceDE w:val="0"/>
      <w:autoSpaceDN w:val="0"/>
    </w:pPr>
    <w:rPr>
      <w:rFonts w:ascii="Calibri" w:hAnsi="Calibri" w:cs="Calibri"/>
      <w:sz w:val="22"/>
    </w:rPr>
  </w:style>
  <w:style w:type="paragraph" w:customStyle="1" w:styleId="ConsPlusNonformat">
    <w:name w:val="ConsPlusNonformat"/>
    <w:rsid w:val="00A22568"/>
    <w:pPr>
      <w:widowControl w:val="0"/>
      <w:autoSpaceDE w:val="0"/>
      <w:autoSpaceDN w:val="0"/>
    </w:pPr>
    <w:rPr>
      <w:rFonts w:ascii="Courier New" w:hAnsi="Courier New" w:cs="Courier New"/>
    </w:rPr>
  </w:style>
  <w:style w:type="paragraph" w:customStyle="1" w:styleId="ConsPlusTitle">
    <w:name w:val="ConsPlusTitle"/>
    <w:rsid w:val="00A22568"/>
    <w:pPr>
      <w:widowControl w:val="0"/>
      <w:autoSpaceDE w:val="0"/>
      <w:autoSpaceDN w:val="0"/>
    </w:pPr>
    <w:rPr>
      <w:rFonts w:ascii="Calibri" w:hAnsi="Calibri" w:cs="Calibri"/>
      <w:b/>
      <w:sz w:val="22"/>
    </w:rPr>
  </w:style>
  <w:style w:type="paragraph" w:customStyle="1" w:styleId="ConsPlusCell">
    <w:name w:val="ConsPlusCell"/>
    <w:rsid w:val="00A22568"/>
    <w:pPr>
      <w:widowControl w:val="0"/>
      <w:autoSpaceDE w:val="0"/>
      <w:autoSpaceDN w:val="0"/>
    </w:pPr>
    <w:rPr>
      <w:rFonts w:ascii="Courier New" w:hAnsi="Courier New" w:cs="Courier New"/>
    </w:rPr>
  </w:style>
  <w:style w:type="paragraph" w:customStyle="1" w:styleId="ConsPlusDocList">
    <w:name w:val="ConsPlusDocList"/>
    <w:rsid w:val="00A22568"/>
    <w:pPr>
      <w:widowControl w:val="0"/>
      <w:autoSpaceDE w:val="0"/>
      <w:autoSpaceDN w:val="0"/>
    </w:pPr>
    <w:rPr>
      <w:rFonts w:ascii="Courier New" w:hAnsi="Courier New" w:cs="Courier New"/>
    </w:rPr>
  </w:style>
  <w:style w:type="paragraph" w:customStyle="1" w:styleId="ConsPlusTitlePage">
    <w:name w:val="ConsPlusTitlePage"/>
    <w:rsid w:val="00A22568"/>
    <w:pPr>
      <w:widowControl w:val="0"/>
      <w:autoSpaceDE w:val="0"/>
      <w:autoSpaceDN w:val="0"/>
    </w:pPr>
    <w:rPr>
      <w:rFonts w:ascii="Tahoma" w:hAnsi="Tahoma" w:cs="Tahoma"/>
    </w:rPr>
  </w:style>
  <w:style w:type="paragraph" w:customStyle="1" w:styleId="ConsPlusJurTerm">
    <w:name w:val="ConsPlusJurTerm"/>
    <w:rsid w:val="00A22568"/>
    <w:pPr>
      <w:widowControl w:val="0"/>
      <w:autoSpaceDE w:val="0"/>
      <w:autoSpaceDN w:val="0"/>
    </w:pPr>
    <w:rPr>
      <w:rFonts w:ascii="Tahoma" w:hAnsi="Tahoma" w:cs="Tahoma"/>
      <w:sz w:val="22"/>
    </w:rPr>
  </w:style>
  <w:style w:type="paragraph" w:customStyle="1" w:styleId="ConsPlusTextList">
    <w:name w:val="ConsPlusTextList"/>
    <w:rsid w:val="00A22568"/>
    <w:pPr>
      <w:widowControl w:val="0"/>
      <w:autoSpaceDE w:val="0"/>
      <w:autoSpaceDN w:val="0"/>
    </w:pPr>
    <w:rPr>
      <w:rFonts w:ascii="Arial" w:hAnsi="Arial" w:cs="Arial"/>
    </w:rPr>
  </w:style>
  <w:style w:type="paragraph" w:styleId="a7">
    <w:name w:val="Balloon Text"/>
    <w:basedOn w:val="a"/>
    <w:link w:val="a8"/>
    <w:uiPriority w:val="99"/>
    <w:unhideWhenUsed/>
    <w:rsid w:val="00A22568"/>
    <w:rPr>
      <w:rFonts w:ascii="Tahoma" w:hAnsi="Tahoma" w:cs="Tahoma"/>
      <w:sz w:val="16"/>
      <w:szCs w:val="16"/>
    </w:rPr>
  </w:style>
  <w:style w:type="character" w:customStyle="1" w:styleId="a8">
    <w:name w:val="Текст выноски Знак"/>
    <w:basedOn w:val="a0"/>
    <w:link w:val="a7"/>
    <w:uiPriority w:val="99"/>
    <w:rsid w:val="00A22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6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F6657"/>
    <w:rPr>
      <w:color w:val="0000FF" w:themeColor="hyperlink"/>
      <w:u w:val="single"/>
    </w:rPr>
  </w:style>
  <w:style w:type="character" w:styleId="a5">
    <w:name w:val="FollowedHyperlink"/>
    <w:basedOn w:val="a0"/>
    <w:rsid w:val="009F6657"/>
    <w:rPr>
      <w:color w:val="800080" w:themeColor="followedHyperlink"/>
      <w:u w:val="single"/>
    </w:rPr>
  </w:style>
  <w:style w:type="paragraph" w:styleId="a6">
    <w:name w:val="List Paragraph"/>
    <w:basedOn w:val="a"/>
    <w:uiPriority w:val="34"/>
    <w:qFormat/>
    <w:rsid w:val="00A31AC9"/>
    <w:pPr>
      <w:ind w:left="720"/>
      <w:contextualSpacing/>
    </w:pPr>
  </w:style>
  <w:style w:type="numbering" w:customStyle="1" w:styleId="WWNum39">
    <w:name w:val="WWNum39"/>
    <w:basedOn w:val="a2"/>
    <w:rsid w:val="00A22568"/>
    <w:pPr>
      <w:numPr>
        <w:numId w:val="9"/>
      </w:numPr>
    </w:pPr>
  </w:style>
  <w:style w:type="paragraph" w:customStyle="1" w:styleId="ConsPlusNormal">
    <w:name w:val="ConsPlusNormal"/>
    <w:rsid w:val="00A22568"/>
    <w:pPr>
      <w:widowControl w:val="0"/>
      <w:autoSpaceDE w:val="0"/>
      <w:autoSpaceDN w:val="0"/>
    </w:pPr>
    <w:rPr>
      <w:rFonts w:ascii="Calibri" w:hAnsi="Calibri" w:cs="Calibri"/>
      <w:sz w:val="22"/>
    </w:rPr>
  </w:style>
  <w:style w:type="paragraph" w:customStyle="1" w:styleId="ConsPlusNonformat">
    <w:name w:val="ConsPlusNonformat"/>
    <w:rsid w:val="00A22568"/>
    <w:pPr>
      <w:widowControl w:val="0"/>
      <w:autoSpaceDE w:val="0"/>
      <w:autoSpaceDN w:val="0"/>
    </w:pPr>
    <w:rPr>
      <w:rFonts w:ascii="Courier New" w:hAnsi="Courier New" w:cs="Courier New"/>
    </w:rPr>
  </w:style>
  <w:style w:type="paragraph" w:customStyle="1" w:styleId="ConsPlusTitle">
    <w:name w:val="ConsPlusTitle"/>
    <w:rsid w:val="00A22568"/>
    <w:pPr>
      <w:widowControl w:val="0"/>
      <w:autoSpaceDE w:val="0"/>
      <w:autoSpaceDN w:val="0"/>
    </w:pPr>
    <w:rPr>
      <w:rFonts w:ascii="Calibri" w:hAnsi="Calibri" w:cs="Calibri"/>
      <w:b/>
      <w:sz w:val="22"/>
    </w:rPr>
  </w:style>
  <w:style w:type="paragraph" w:customStyle="1" w:styleId="ConsPlusCell">
    <w:name w:val="ConsPlusCell"/>
    <w:rsid w:val="00A22568"/>
    <w:pPr>
      <w:widowControl w:val="0"/>
      <w:autoSpaceDE w:val="0"/>
      <w:autoSpaceDN w:val="0"/>
    </w:pPr>
    <w:rPr>
      <w:rFonts w:ascii="Courier New" w:hAnsi="Courier New" w:cs="Courier New"/>
    </w:rPr>
  </w:style>
  <w:style w:type="paragraph" w:customStyle="1" w:styleId="ConsPlusDocList">
    <w:name w:val="ConsPlusDocList"/>
    <w:rsid w:val="00A22568"/>
    <w:pPr>
      <w:widowControl w:val="0"/>
      <w:autoSpaceDE w:val="0"/>
      <w:autoSpaceDN w:val="0"/>
    </w:pPr>
    <w:rPr>
      <w:rFonts w:ascii="Courier New" w:hAnsi="Courier New" w:cs="Courier New"/>
    </w:rPr>
  </w:style>
  <w:style w:type="paragraph" w:customStyle="1" w:styleId="ConsPlusTitlePage">
    <w:name w:val="ConsPlusTitlePage"/>
    <w:rsid w:val="00A22568"/>
    <w:pPr>
      <w:widowControl w:val="0"/>
      <w:autoSpaceDE w:val="0"/>
      <w:autoSpaceDN w:val="0"/>
    </w:pPr>
    <w:rPr>
      <w:rFonts w:ascii="Tahoma" w:hAnsi="Tahoma" w:cs="Tahoma"/>
    </w:rPr>
  </w:style>
  <w:style w:type="paragraph" w:customStyle="1" w:styleId="ConsPlusJurTerm">
    <w:name w:val="ConsPlusJurTerm"/>
    <w:rsid w:val="00A22568"/>
    <w:pPr>
      <w:widowControl w:val="0"/>
      <w:autoSpaceDE w:val="0"/>
      <w:autoSpaceDN w:val="0"/>
    </w:pPr>
    <w:rPr>
      <w:rFonts w:ascii="Tahoma" w:hAnsi="Tahoma" w:cs="Tahoma"/>
      <w:sz w:val="22"/>
    </w:rPr>
  </w:style>
  <w:style w:type="paragraph" w:customStyle="1" w:styleId="ConsPlusTextList">
    <w:name w:val="ConsPlusTextList"/>
    <w:rsid w:val="00A22568"/>
    <w:pPr>
      <w:widowControl w:val="0"/>
      <w:autoSpaceDE w:val="0"/>
      <w:autoSpaceDN w:val="0"/>
    </w:pPr>
    <w:rPr>
      <w:rFonts w:ascii="Arial" w:hAnsi="Arial" w:cs="Arial"/>
    </w:rPr>
  </w:style>
  <w:style w:type="paragraph" w:styleId="a7">
    <w:name w:val="Balloon Text"/>
    <w:basedOn w:val="a"/>
    <w:link w:val="a8"/>
    <w:uiPriority w:val="99"/>
    <w:unhideWhenUsed/>
    <w:rsid w:val="00A22568"/>
    <w:rPr>
      <w:rFonts w:ascii="Tahoma" w:hAnsi="Tahoma" w:cs="Tahoma"/>
      <w:sz w:val="16"/>
      <w:szCs w:val="16"/>
    </w:rPr>
  </w:style>
  <w:style w:type="character" w:customStyle="1" w:styleId="a8">
    <w:name w:val="Текст выноски Знак"/>
    <w:basedOn w:val="a0"/>
    <w:link w:val="a7"/>
    <w:uiPriority w:val="99"/>
    <w:rsid w:val="00A22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73235555">
      <w:bodyDiv w:val="1"/>
      <w:marLeft w:val="0"/>
      <w:marRight w:val="0"/>
      <w:marTop w:val="0"/>
      <w:marBottom w:val="0"/>
      <w:divBdr>
        <w:top w:val="none" w:sz="0" w:space="0" w:color="auto"/>
        <w:left w:val="none" w:sz="0" w:space="0" w:color="auto"/>
        <w:bottom w:val="none" w:sz="0" w:space="0" w:color="auto"/>
        <w:right w:val="none" w:sz="0" w:space="0" w:color="auto"/>
      </w:divBdr>
    </w:div>
    <w:div w:id="16437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4188</Words>
  <Characters>23877</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adm-t</cp:lastModifiedBy>
  <cp:revision>2</cp:revision>
  <cp:lastPrinted>2016-12-28T12:28:00Z</cp:lastPrinted>
  <dcterms:created xsi:type="dcterms:W3CDTF">2024-06-18T09:00:00Z</dcterms:created>
  <dcterms:modified xsi:type="dcterms:W3CDTF">2024-06-18T09:00:00Z</dcterms:modified>
</cp:coreProperties>
</file>